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9E1AD9" w14:textId="28AD0583" w:rsidR="002E3E44" w:rsidRDefault="00B71BDF" w:rsidP="00C4139E">
      <w:pPr>
        <w:spacing w:after="0" w:line="240" w:lineRule="auto"/>
        <w:jc w:val="center"/>
        <w:rPr>
          <w:rFonts w:cs="Arial"/>
          <w:b/>
          <w:szCs w:val="20"/>
        </w:rPr>
      </w:pPr>
      <w:r w:rsidRPr="00C13CEC">
        <w:rPr>
          <w:rFonts w:cs="Arial"/>
          <w:b/>
          <w:szCs w:val="20"/>
        </w:rPr>
        <w:t xml:space="preserve">Učební plán k učebnici Čeština expres </w:t>
      </w:r>
      <w:r>
        <w:rPr>
          <w:rFonts w:cs="Arial"/>
          <w:b/>
          <w:szCs w:val="20"/>
        </w:rPr>
        <w:t>4</w:t>
      </w:r>
      <w:r w:rsidRPr="00C13CEC">
        <w:rPr>
          <w:rFonts w:cs="Arial"/>
          <w:b/>
          <w:szCs w:val="20"/>
        </w:rPr>
        <w:t>, úroveň A</w:t>
      </w:r>
      <w:r>
        <w:rPr>
          <w:rFonts w:cs="Arial"/>
          <w:b/>
          <w:szCs w:val="20"/>
        </w:rPr>
        <w:t xml:space="preserve"> 2.</w:t>
      </w:r>
      <w:r w:rsidR="00C4139E">
        <w:rPr>
          <w:rFonts w:cs="Arial"/>
          <w:b/>
          <w:szCs w:val="20"/>
        </w:rPr>
        <w:t>2</w:t>
      </w:r>
    </w:p>
    <w:p w14:paraId="10B93B33" w14:textId="77777777" w:rsidR="00C4139E" w:rsidRDefault="00C4139E" w:rsidP="00C4139E">
      <w:pPr>
        <w:spacing w:after="0" w:line="240" w:lineRule="auto"/>
        <w:jc w:val="center"/>
        <w:rPr>
          <w:rFonts w:cs="Arial"/>
          <w:b/>
          <w:szCs w:val="20"/>
        </w:rPr>
      </w:pPr>
    </w:p>
    <w:tbl>
      <w:tblPr>
        <w:tblStyle w:val="Mkatabulky"/>
        <w:tblW w:w="14175" w:type="dxa"/>
        <w:tblInd w:w="-572" w:type="dxa"/>
        <w:tblLook w:val="04A0" w:firstRow="1" w:lastRow="0" w:firstColumn="1" w:lastColumn="0" w:noHBand="0" w:noVBand="1"/>
      </w:tblPr>
      <w:tblGrid>
        <w:gridCol w:w="709"/>
        <w:gridCol w:w="2126"/>
        <w:gridCol w:w="1843"/>
        <w:gridCol w:w="2977"/>
        <w:gridCol w:w="3260"/>
        <w:gridCol w:w="3260"/>
      </w:tblGrid>
      <w:tr w:rsidR="002E3E44" w14:paraId="43E4D81B" w14:textId="77777777" w:rsidTr="00C4139E">
        <w:tc>
          <w:tcPr>
            <w:tcW w:w="709" w:type="dxa"/>
          </w:tcPr>
          <w:p w14:paraId="6992AF0B" w14:textId="10935C46" w:rsidR="002E3E44" w:rsidRPr="002E3E44" w:rsidRDefault="002E3E44" w:rsidP="002E3E44">
            <w:pPr>
              <w:spacing w:after="0" w:line="240" w:lineRule="auto"/>
              <w:rPr>
                <w:rFonts w:cs="Arial"/>
                <w:i/>
                <w:sz w:val="18"/>
                <w:szCs w:val="18"/>
              </w:rPr>
            </w:pPr>
            <w:r w:rsidRPr="00790E6B">
              <w:rPr>
                <w:rFonts w:cs="Arial"/>
                <w:i/>
                <w:sz w:val="18"/>
                <w:szCs w:val="18"/>
              </w:rPr>
              <w:t>lekce</w:t>
            </w:r>
          </w:p>
        </w:tc>
        <w:tc>
          <w:tcPr>
            <w:tcW w:w="2126" w:type="dxa"/>
          </w:tcPr>
          <w:p w14:paraId="3B522545" w14:textId="53720C64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  <w:r w:rsidRPr="00790E6B">
              <w:rPr>
                <w:rFonts w:cs="Arial"/>
                <w:i/>
                <w:sz w:val="18"/>
                <w:szCs w:val="18"/>
              </w:rPr>
              <w:t>téma</w:t>
            </w:r>
          </w:p>
        </w:tc>
        <w:tc>
          <w:tcPr>
            <w:tcW w:w="1843" w:type="dxa"/>
          </w:tcPr>
          <w:p w14:paraId="596C8D99" w14:textId="7F27AE8F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  <w:r w:rsidRPr="00790E6B">
              <w:rPr>
                <w:rFonts w:cs="Arial"/>
                <w:i/>
                <w:sz w:val="18"/>
                <w:szCs w:val="18"/>
              </w:rPr>
              <w:t>slovní zásoba</w:t>
            </w:r>
          </w:p>
        </w:tc>
        <w:tc>
          <w:tcPr>
            <w:tcW w:w="2977" w:type="dxa"/>
          </w:tcPr>
          <w:p w14:paraId="34811600" w14:textId="502DF2AB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  <w:r w:rsidRPr="00790E6B">
              <w:rPr>
                <w:rFonts w:cs="Arial"/>
                <w:i/>
                <w:sz w:val="18"/>
                <w:szCs w:val="18"/>
              </w:rPr>
              <w:t>gramatika</w:t>
            </w:r>
          </w:p>
        </w:tc>
        <w:tc>
          <w:tcPr>
            <w:tcW w:w="3260" w:type="dxa"/>
          </w:tcPr>
          <w:p w14:paraId="5735DBA9" w14:textId="19F70A08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  <w:r w:rsidRPr="00790E6B">
              <w:rPr>
                <w:rFonts w:cs="Arial"/>
                <w:i/>
                <w:sz w:val="18"/>
                <w:szCs w:val="18"/>
              </w:rPr>
              <w:t>jazykové prostředky</w:t>
            </w:r>
          </w:p>
        </w:tc>
        <w:tc>
          <w:tcPr>
            <w:tcW w:w="3260" w:type="dxa"/>
          </w:tcPr>
          <w:p w14:paraId="4838BE2E" w14:textId="1093C904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  <w:r w:rsidRPr="00790E6B">
              <w:rPr>
                <w:rFonts w:cs="Arial"/>
                <w:i/>
                <w:color w:val="000000"/>
                <w:sz w:val="18"/>
                <w:szCs w:val="18"/>
              </w:rPr>
              <w:t>komunikační cíl(e)</w:t>
            </w:r>
          </w:p>
        </w:tc>
      </w:tr>
      <w:tr w:rsidR="002E3E44" w14:paraId="66D9FCD9" w14:textId="77777777" w:rsidTr="00C4139E">
        <w:tc>
          <w:tcPr>
            <w:tcW w:w="709" w:type="dxa"/>
          </w:tcPr>
          <w:p w14:paraId="3D436524" w14:textId="38BF16A5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  <w:r w:rsidRPr="00790E6B">
              <w:rPr>
                <w:rFonts w:cs="Arial"/>
                <w:szCs w:val="20"/>
              </w:rPr>
              <w:t>8</w:t>
            </w:r>
          </w:p>
        </w:tc>
        <w:tc>
          <w:tcPr>
            <w:tcW w:w="2126" w:type="dxa"/>
          </w:tcPr>
          <w:p w14:paraId="775681A1" w14:textId="77777777" w:rsidR="002E3E44" w:rsidRPr="00790E6B" w:rsidRDefault="002E3E44" w:rsidP="002E3E44">
            <w:pPr>
              <w:pStyle w:val="Pa2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Nakupujeme </w:t>
            </w:r>
          </w:p>
          <w:p w14:paraId="4CB7F7FF" w14:textId="77777777" w:rsidR="002E3E44" w:rsidRPr="00790E6B" w:rsidRDefault="002E3E44" w:rsidP="002E3E44">
            <w:pPr>
              <w:pStyle w:val="Pa2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Velký byznys – čokoláda </w:t>
            </w:r>
          </w:p>
          <w:p w14:paraId="5D8BEE0B" w14:textId="48B1CAE0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  <w:r w:rsidRPr="00790E6B">
              <w:rPr>
                <w:rStyle w:val="A8"/>
                <w:rFonts w:cs="Arial"/>
                <w:b w:val="0"/>
                <w:bCs w:val="0"/>
                <w:sz w:val="20"/>
                <w:szCs w:val="20"/>
              </w:rPr>
              <w:t>Nakupujeme na inzerát/na aukci</w:t>
            </w:r>
          </w:p>
        </w:tc>
        <w:tc>
          <w:tcPr>
            <w:tcW w:w="1843" w:type="dxa"/>
          </w:tcPr>
          <w:p w14:paraId="2B292BB7" w14:textId="77777777" w:rsidR="002E3E44" w:rsidRPr="00790E6B" w:rsidRDefault="002E3E44" w:rsidP="002E3E44">
            <w:pPr>
              <w:spacing w:after="0" w:line="240" w:lineRule="auto"/>
              <w:rPr>
                <w:rStyle w:val="A5"/>
                <w:rFonts w:cs="Arial"/>
              </w:rPr>
            </w:pPr>
            <w:r w:rsidRPr="00790E6B">
              <w:rPr>
                <w:rStyle w:val="A5"/>
                <w:rFonts w:cs="Arial"/>
              </w:rPr>
              <w:t>Nakupování</w:t>
            </w:r>
          </w:p>
          <w:p w14:paraId="657EC89F" w14:textId="77777777" w:rsidR="002E3E44" w:rsidRPr="00790E6B" w:rsidRDefault="002E3E44" w:rsidP="002E3E44">
            <w:pPr>
              <w:spacing w:after="0" w:line="240" w:lineRule="auto"/>
              <w:rPr>
                <w:rStyle w:val="A5"/>
                <w:rFonts w:cs="Arial"/>
              </w:rPr>
            </w:pPr>
            <w:r w:rsidRPr="00790E6B">
              <w:rPr>
                <w:rStyle w:val="A5"/>
                <w:rFonts w:cs="Arial"/>
              </w:rPr>
              <w:t xml:space="preserve">Kategorie na </w:t>
            </w:r>
          </w:p>
          <w:p w14:paraId="5C37FF46" w14:textId="4BE35DFE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  <w:r w:rsidRPr="00790E6B">
              <w:rPr>
                <w:rStyle w:val="A5"/>
                <w:rFonts w:cs="Arial"/>
              </w:rPr>
              <w:t>e-shopu</w:t>
            </w:r>
          </w:p>
        </w:tc>
        <w:tc>
          <w:tcPr>
            <w:tcW w:w="2977" w:type="dxa"/>
          </w:tcPr>
          <w:p w14:paraId="28AF0E94" w14:textId="2E04AB93" w:rsidR="002E3E44" w:rsidRPr="00790E6B" w:rsidRDefault="002E3E44" w:rsidP="002E3E44">
            <w:pPr>
              <w:autoSpaceDE w:val="0"/>
              <w:autoSpaceDN w:val="0"/>
              <w:adjustRightInd w:val="0"/>
              <w:spacing w:after="0" w:line="201" w:lineRule="atLeast"/>
              <w:ind w:hanging="100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>
              <w:rPr>
                <w:rFonts w:cs="Arial"/>
                <w:color w:val="000000"/>
                <w:szCs w:val="20"/>
                <w:lang w:eastAsia="cs-CZ"/>
              </w:rPr>
              <w:t xml:space="preserve">  </w:t>
            </w:r>
            <w:r w:rsidRPr="00790E6B">
              <w:rPr>
                <w:rFonts w:cs="Arial"/>
                <w:color w:val="000000"/>
                <w:szCs w:val="20"/>
                <w:lang w:eastAsia="cs-CZ"/>
              </w:rPr>
              <w:t xml:space="preserve">Věty se spojkou aby </w:t>
            </w:r>
          </w:p>
          <w:p w14:paraId="5ECF05ED" w14:textId="77777777" w:rsidR="002E3E44" w:rsidRPr="00790E6B" w:rsidRDefault="002E3E44" w:rsidP="002E3E44">
            <w:pPr>
              <w:autoSpaceDE w:val="0"/>
              <w:autoSpaceDN w:val="0"/>
              <w:adjustRightInd w:val="0"/>
              <w:spacing w:after="0" w:line="201" w:lineRule="atLeast"/>
              <w:ind w:hanging="100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 xml:space="preserve">  Slovosled </w:t>
            </w:r>
          </w:p>
          <w:p w14:paraId="47233DD9" w14:textId="77777777" w:rsidR="002E3E44" w:rsidRPr="00790E6B" w:rsidRDefault="002E3E44" w:rsidP="002E3E44">
            <w:pPr>
              <w:autoSpaceDE w:val="0"/>
              <w:autoSpaceDN w:val="0"/>
              <w:adjustRightInd w:val="0"/>
              <w:spacing w:after="0" w:line="201" w:lineRule="atLeast"/>
              <w:ind w:hanging="100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 xml:space="preserve">  Krátká osobní zájmena </w:t>
            </w:r>
          </w:p>
          <w:p w14:paraId="6B49141E" w14:textId="36AAFEA4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v genitivu, dativu a akuzativu</w:t>
            </w:r>
          </w:p>
        </w:tc>
        <w:tc>
          <w:tcPr>
            <w:tcW w:w="3260" w:type="dxa"/>
          </w:tcPr>
          <w:p w14:paraId="2AEE71B5" w14:textId="77777777" w:rsidR="002E3E44" w:rsidRPr="00790E6B" w:rsidRDefault="002E3E44" w:rsidP="002E3E44">
            <w:pPr>
              <w:pStyle w:val="Pa23"/>
              <w:rPr>
                <w:rStyle w:val="A5"/>
                <w:rFonts w:ascii="Arial" w:hAnsi="Arial" w:cs="Arial"/>
              </w:rPr>
            </w:pPr>
            <w:r w:rsidRPr="00790E6B">
              <w:rPr>
                <w:rStyle w:val="A5"/>
                <w:rFonts w:ascii="Arial" w:hAnsi="Arial" w:cs="Arial"/>
              </w:rPr>
              <w:t>Vyjádření názoru:</w:t>
            </w:r>
          </w:p>
          <w:p w14:paraId="188CFF2E" w14:textId="77777777" w:rsidR="002E3E44" w:rsidRPr="00790E6B" w:rsidRDefault="002E3E44" w:rsidP="002E3E44">
            <w:pPr>
              <w:pStyle w:val="Pa2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5"/>
                <w:rFonts w:ascii="Arial" w:hAnsi="Arial" w:cs="Arial"/>
              </w:rPr>
              <w:t xml:space="preserve">Myslím, že... </w:t>
            </w:r>
          </w:p>
          <w:p w14:paraId="742633B1" w14:textId="77777777" w:rsidR="002E3E44" w:rsidRPr="00790E6B" w:rsidRDefault="002E3E44" w:rsidP="002E3E44">
            <w:pPr>
              <w:pStyle w:val="Pa2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5"/>
                <w:rFonts w:ascii="Arial" w:hAnsi="Arial" w:cs="Arial"/>
              </w:rPr>
              <w:t xml:space="preserve">Zdá se mi, že... </w:t>
            </w:r>
          </w:p>
          <w:p w14:paraId="7899FF0A" w14:textId="77777777" w:rsidR="002E3E44" w:rsidRPr="00790E6B" w:rsidRDefault="002E3E44" w:rsidP="002E3E44">
            <w:pPr>
              <w:pStyle w:val="Pa23"/>
              <w:rPr>
                <w:rStyle w:val="A5"/>
                <w:rFonts w:ascii="Arial" w:hAnsi="Arial" w:cs="Arial"/>
              </w:rPr>
            </w:pPr>
            <w:r w:rsidRPr="00790E6B">
              <w:rPr>
                <w:rStyle w:val="A5"/>
                <w:rFonts w:ascii="Arial" w:hAnsi="Arial" w:cs="Arial"/>
              </w:rPr>
              <w:t xml:space="preserve">Nejsem si jistý/jistá, že/jestli... </w:t>
            </w:r>
          </w:p>
          <w:p w14:paraId="46DA18A5" w14:textId="77777777" w:rsidR="002E3E44" w:rsidRPr="00790E6B" w:rsidRDefault="002E3E44" w:rsidP="002E3E44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90E6B">
              <w:rPr>
                <w:rFonts w:ascii="Arial" w:hAnsi="Arial" w:cs="Arial"/>
                <w:sz w:val="20"/>
                <w:szCs w:val="20"/>
              </w:rPr>
              <w:t xml:space="preserve">Určitě/Asi/Možná funguje, když… </w:t>
            </w:r>
          </w:p>
          <w:p w14:paraId="37F04F14" w14:textId="77777777" w:rsidR="002E3E44" w:rsidRPr="00790E6B" w:rsidRDefault="002E3E44" w:rsidP="002E3E44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90E6B">
              <w:rPr>
                <w:rFonts w:ascii="Arial" w:hAnsi="Arial" w:cs="Arial"/>
                <w:sz w:val="20"/>
                <w:szCs w:val="20"/>
              </w:rPr>
              <w:t>Doporučení:</w:t>
            </w:r>
          </w:p>
          <w:p w14:paraId="191683A4" w14:textId="77777777" w:rsidR="002E3E44" w:rsidRPr="00790E6B" w:rsidRDefault="002E3E44" w:rsidP="002E3E44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90E6B">
              <w:rPr>
                <w:rFonts w:ascii="Arial" w:hAnsi="Arial" w:cs="Arial"/>
                <w:sz w:val="20"/>
                <w:szCs w:val="20"/>
              </w:rPr>
              <w:t>Musíš si dát pozor, abys…</w:t>
            </w:r>
          </w:p>
          <w:p w14:paraId="6D95AE1E" w14:textId="0FC4E819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  <w:r w:rsidRPr="00790E6B">
              <w:rPr>
                <w:rFonts w:cs="Arial"/>
                <w:szCs w:val="20"/>
              </w:rPr>
              <w:t>Doporučuje se, aby…</w:t>
            </w:r>
          </w:p>
        </w:tc>
        <w:tc>
          <w:tcPr>
            <w:tcW w:w="3260" w:type="dxa"/>
          </w:tcPr>
          <w:p w14:paraId="19858FC8" w14:textId="77777777" w:rsidR="002E3E44" w:rsidRPr="00790E6B" w:rsidRDefault="002E3E44" w:rsidP="002E3E44">
            <w:pPr>
              <w:pStyle w:val="Pa4"/>
              <w:spacing w:line="240" w:lineRule="auto"/>
              <w:rPr>
                <w:rFonts w:ascii="Arial" w:hAnsi="Arial" w:cs="Arial"/>
                <w:iCs/>
                <w:color w:val="000000"/>
                <w:sz w:val="20"/>
                <w:szCs w:val="20"/>
              </w:rPr>
            </w:pPr>
            <w:r w:rsidRPr="00790E6B">
              <w:rPr>
                <w:rFonts w:ascii="Arial" w:hAnsi="Arial" w:cs="Arial"/>
                <w:iCs/>
                <w:color w:val="000000"/>
                <w:sz w:val="20"/>
                <w:szCs w:val="20"/>
              </w:rPr>
              <w:t>Student si rozšíří slovní zásobu a získá komunikační dovednosti v oblasti nakupování, a to včetně nákupu na internetu.</w:t>
            </w:r>
          </w:p>
          <w:p w14:paraId="2245B268" w14:textId="77777777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</w:p>
        </w:tc>
      </w:tr>
      <w:tr w:rsidR="002E3E44" w14:paraId="46B8F60D" w14:textId="77777777" w:rsidTr="00C4139E">
        <w:tc>
          <w:tcPr>
            <w:tcW w:w="709" w:type="dxa"/>
          </w:tcPr>
          <w:p w14:paraId="53C5EC18" w14:textId="705C93B8" w:rsidR="002E3E44" w:rsidRPr="002E3E44" w:rsidRDefault="002E3E44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2E3E44">
              <w:rPr>
                <w:rFonts w:cs="Arial"/>
                <w:bCs/>
                <w:szCs w:val="20"/>
              </w:rPr>
              <w:t>9</w:t>
            </w:r>
          </w:p>
        </w:tc>
        <w:tc>
          <w:tcPr>
            <w:tcW w:w="2126" w:type="dxa"/>
          </w:tcPr>
          <w:p w14:paraId="789A6734" w14:textId="77777777" w:rsidR="002E3E44" w:rsidRPr="00790E6B" w:rsidRDefault="002E3E44" w:rsidP="002E3E44">
            <w:pPr>
              <w:pStyle w:val="Pa2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Můj den </w:t>
            </w:r>
          </w:p>
          <w:p w14:paraId="56763F9C" w14:textId="77777777" w:rsidR="002E3E44" w:rsidRPr="00790E6B" w:rsidRDefault="002E3E44" w:rsidP="002E3E44">
            <w:pPr>
              <w:pStyle w:val="Pa2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Na úřadě a v bance </w:t>
            </w:r>
          </w:p>
          <w:p w14:paraId="6AFF37B2" w14:textId="1173181F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  <w:r w:rsidRPr="00790E6B">
              <w:rPr>
                <w:rStyle w:val="A8"/>
                <w:rFonts w:cs="Arial"/>
                <w:b w:val="0"/>
                <w:bCs w:val="0"/>
                <w:sz w:val="20"/>
                <w:szCs w:val="20"/>
              </w:rPr>
              <w:t>Máme málo času?</w:t>
            </w:r>
          </w:p>
        </w:tc>
        <w:tc>
          <w:tcPr>
            <w:tcW w:w="1843" w:type="dxa"/>
          </w:tcPr>
          <w:p w14:paraId="35ACBDE0" w14:textId="77777777" w:rsidR="002E3E44" w:rsidRPr="00790E6B" w:rsidRDefault="002E3E44" w:rsidP="002E3E44">
            <w:pPr>
              <w:pStyle w:val="Pa1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Fonts w:ascii="Arial" w:hAnsi="Arial" w:cs="Arial"/>
                <w:color w:val="000000"/>
                <w:sz w:val="20"/>
                <w:szCs w:val="20"/>
              </w:rPr>
              <w:t xml:space="preserve">Úřady a další důležité instituce </w:t>
            </w:r>
          </w:p>
          <w:p w14:paraId="5C08A5D8" w14:textId="77777777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</w:p>
        </w:tc>
        <w:tc>
          <w:tcPr>
            <w:tcW w:w="2977" w:type="dxa"/>
          </w:tcPr>
          <w:p w14:paraId="68FDDCAD" w14:textId="2BE4E32D" w:rsidR="002E3E44" w:rsidRPr="00790E6B" w:rsidRDefault="002E3E44" w:rsidP="002E3E44">
            <w:pPr>
              <w:pStyle w:val="Pa7"/>
              <w:ind w:hanging="100"/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</w:t>
            </w:r>
            <w:r>
              <w:rPr>
                <w:rStyle w:val="A8"/>
                <w:rFonts w:ascii="Arial" w:hAnsi="Arial"/>
                <w:sz w:val="20"/>
              </w:rPr>
              <w:t xml:space="preserve"> </w:t>
            </w: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Deklinace kdo, co a posesivních zájmen a adjektiv Ma, Mi a N v singuláru </w:t>
            </w:r>
          </w:p>
          <w:p w14:paraId="6E07B66E" w14:textId="77777777" w:rsidR="002E3E44" w:rsidRPr="00790E6B" w:rsidRDefault="002E3E44" w:rsidP="002E3E44">
            <w:pPr>
              <w:pStyle w:val="Pa7"/>
              <w:ind w:hanging="100"/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 Čas: prepozice od–do + genitiv</w:t>
            </w:r>
          </w:p>
          <w:p w14:paraId="38EE9525" w14:textId="77777777" w:rsidR="002E3E44" w:rsidRPr="00790E6B" w:rsidRDefault="002E3E44" w:rsidP="002E3E44">
            <w:pPr>
              <w:pStyle w:val="Pa7"/>
              <w:ind w:hanging="100"/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 Imperativ </w:t>
            </w:r>
          </w:p>
          <w:p w14:paraId="4135BE4F" w14:textId="77777777" w:rsidR="002E3E44" w:rsidRPr="00790E6B" w:rsidRDefault="002E3E44" w:rsidP="002E3E44">
            <w:pPr>
              <w:pStyle w:val="Pa7"/>
              <w:ind w:hanging="10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 Dativ plurálu </w:t>
            </w:r>
          </w:p>
          <w:p w14:paraId="52CF24D0" w14:textId="77777777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</w:p>
        </w:tc>
        <w:tc>
          <w:tcPr>
            <w:tcW w:w="3260" w:type="dxa"/>
          </w:tcPr>
          <w:p w14:paraId="083AA3AC" w14:textId="77777777" w:rsidR="002E3E44" w:rsidRPr="00790E6B" w:rsidRDefault="002E3E44" w:rsidP="002E3E44">
            <w:pPr>
              <w:pStyle w:val="Pa13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90E6B">
              <w:rPr>
                <w:rFonts w:ascii="Arial" w:hAnsi="Arial" w:cs="Arial"/>
                <w:sz w:val="20"/>
                <w:szCs w:val="20"/>
              </w:rPr>
              <w:t>Fráze na úřadě:</w:t>
            </w:r>
          </w:p>
          <w:p w14:paraId="4CA5BCA6" w14:textId="77777777" w:rsidR="002E3E44" w:rsidRPr="00790E6B" w:rsidRDefault="002E3E44" w:rsidP="002E3E44">
            <w:pPr>
              <w:pStyle w:val="Pa13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90E6B">
              <w:rPr>
                <w:rFonts w:ascii="Arial" w:hAnsi="Arial" w:cs="Arial"/>
                <w:sz w:val="20"/>
                <w:szCs w:val="20"/>
              </w:rPr>
              <w:t>Potřebuju si vyřídit/zařídit…</w:t>
            </w:r>
          </w:p>
          <w:p w14:paraId="0D430ADE" w14:textId="77777777" w:rsidR="002E3E44" w:rsidRPr="00790E6B" w:rsidRDefault="002E3E44" w:rsidP="002E3E44">
            <w:pPr>
              <w:pStyle w:val="Pa13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90E6B">
              <w:rPr>
                <w:rFonts w:ascii="Arial" w:hAnsi="Arial" w:cs="Arial"/>
                <w:sz w:val="20"/>
                <w:szCs w:val="20"/>
              </w:rPr>
              <w:t>Kdy je otevřeno?</w:t>
            </w:r>
          </w:p>
          <w:p w14:paraId="6004A2F7" w14:textId="77777777" w:rsidR="002E3E44" w:rsidRPr="00790E6B" w:rsidRDefault="002E3E44" w:rsidP="002E3E44">
            <w:pPr>
              <w:pStyle w:val="Pa13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Fonts w:ascii="Arial" w:hAnsi="Arial" w:cs="Arial"/>
                <w:color w:val="000000"/>
                <w:sz w:val="20"/>
                <w:szCs w:val="20"/>
              </w:rPr>
              <w:t>Omluvy:</w:t>
            </w:r>
          </w:p>
          <w:p w14:paraId="2CECC00A" w14:textId="77777777" w:rsidR="002E3E44" w:rsidRPr="00790E6B" w:rsidRDefault="002E3E44" w:rsidP="002E3E44">
            <w:pPr>
              <w:pStyle w:val="Pa13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Fonts w:ascii="Arial" w:hAnsi="Arial" w:cs="Arial"/>
                <w:color w:val="000000"/>
                <w:sz w:val="20"/>
                <w:szCs w:val="20"/>
              </w:rPr>
              <w:t>Moc se omlouvám, ale…</w:t>
            </w:r>
          </w:p>
          <w:p w14:paraId="118FFF1A" w14:textId="77777777" w:rsidR="002E3E44" w:rsidRPr="00790E6B" w:rsidRDefault="002E3E44" w:rsidP="002E3E44">
            <w:pPr>
              <w:pStyle w:val="Pa13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Fonts w:ascii="Arial" w:hAnsi="Arial" w:cs="Arial"/>
                <w:color w:val="000000"/>
                <w:sz w:val="20"/>
                <w:szCs w:val="20"/>
              </w:rPr>
              <w:t xml:space="preserve">Promiňte, že jdu pozdě. </w:t>
            </w:r>
          </w:p>
          <w:p w14:paraId="6FC41521" w14:textId="5C3A3626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  <w:r w:rsidRPr="00790E6B">
              <w:rPr>
                <w:rFonts w:cs="Arial"/>
                <w:color w:val="000000"/>
                <w:szCs w:val="20"/>
              </w:rPr>
              <w:t>Promiňte, přijdu asi o … minut později.</w:t>
            </w:r>
          </w:p>
        </w:tc>
        <w:tc>
          <w:tcPr>
            <w:tcW w:w="3260" w:type="dxa"/>
          </w:tcPr>
          <w:p w14:paraId="506B7D76" w14:textId="251B78CE" w:rsidR="002E3E44" w:rsidRDefault="002E3E44" w:rsidP="002E3E44">
            <w:pPr>
              <w:spacing w:after="0" w:line="240" w:lineRule="auto"/>
              <w:rPr>
                <w:rFonts w:cs="Arial"/>
                <w:b/>
                <w:szCs w:val="20"/>
              </w:rPr>
            </w:pPr>
            <w:r w:rsidRPr="00790E6B">
              <w:rPr>
                <w:rFonts w:cs="Arial"/>
                <w:iCs/>
                <w:color w:val="000000"/>
                <w:szCs w:val="20"/>
              </w:rPr>
              <w:t>Student se seznámí se základními dokumenty, potřebnými pro každodenní život v ČR a institucemi, kde si je mohou vyřídit. Osvojí si základní komunikaci na úřadech a v bance. Naučí se hovořit o problematice nedostatku času a seznámí se s tipy, jak čas ušetřit.</w:t>
            </w:r>
          </w:p>
        </w:tc>
      </w:tr>
      <w:tr w:rsidR="002E3E44" w:rsidRPr="002E3E44" w14:paraId="12C009CC" w14:textId="77777777" w:rsidTr="00C4139E">
        <w:tc>
          <w:tcPr>
            <w:tcW w:w="709" w:type="dxa"/>
          </w:tcPr>
          <w:p w14:paraId="40C436ED" w14:textId="06239E0B" w:rsidR="002E3E44" w:rsidRPr="002E3E44" w:rsidRDefault="002E3E44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2E3E44">
              <w:rPr>
                <w:rFonts w:cs="Arial"/>
                <w:bCs/>
                <w:szCs w:val="20"/>
              </w:rPr>
              <w:t>10</w:t>
            </w:r>
          </w:p>
        </w:tc>
        <w:tc>
          <w:tcPr>
            <w:tcW w:w="2126" w:type="dxa"/>
          </w:tcPr>
          <w:p w14:paraId="2DF4A1DA" w14:textId="77777777" w:rsidR="002E3E44" w:rsidRPr="00790E6B" w:rsidRDefault="002E3E44" w:rsidP="002E3E44">
            <w:pPr>
              <w:pStyle w:val="Pa2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Nejlepší povolání </w:t>
            </w:r>
          </w:p>
          <w:p w14:paraId="1CF1F6F3" w14:textId="77777777" w:rsidR="002E3E44" w:rsidRPr="00790E6B" w:rsidRDefault="002E3E44" w:rsidP="002E3E44">
            <w:pPr>
              <w:pStyle w:val="Pa2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Práce, nebo zábava? </w:t>
            </w:r>
          </w:p>
          <w:p w14:paraId="099B7816" w14:textId="77777777" w:rsidR="002E3E44" w:rsidRPr="00790E6B" w:rsidRDefault="002E3E44" w:rsidP="002E3E44">
            <w:pPr>
              <w:pStyle w:val="Pa2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Mluvíme o práci </w:t>
            </w:r>
          </w:p>
          <w:p w14:paraId="427BF2A5" w14:textId="2C5A9320" w:rsidR="002E3E44" w:rsidRPr="002E3E44" w:rsidRDefault="002E3E44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Style w:val="A8"/>
                <w:rFonts w:cs="Arial"/>
                <w:b w:val="0"/>
                <w:bCs w:val="0"/>
                <w:sz w:val="20"/>
                <w:szCs w:val="20"/>
              </w:rPr>
              <w:t>Počítač a internet</w:t>
            </w:r>
          </w:p>
        </w:tc>
        <w:tc>
          <w:tcPr>
            <w:tcW w:w="1843" w:type="dxa"/>
          </w:tcPr>
          <w:p w14:paraId="1639EA89" w14:textId="77777777" w:rsidR="002E3E44" w:rsidRPr="00790E6B" w:rsidRDefault="002E3E44" w:rsidP="002E3E44">
            <w:pPr>
              <w:pStyle w:val="Pa13"/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>Počítač a internet Zaměstnání</w:t>
            </w:r>
          </w:p>
          <w:p w14:paraId="281887E6" w14:textId="77777777" w:rsidR="002E3E44" w:rsidRPr="002E3E44" w:rsidRDefault="002E3E44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</w:p>
        </w:tc>
        <w:tc>
          <w:tcPr>
            <w:tcW w:w="2977" w:type="dxa"/>
          </w:tcPr>
          <w:p w14:paraId="5B1804C3" w14:textId="77777777" w:rsidR="002E3E44" w:rsidRPr="00790E6B" w:rsidRDefault="002E3E44" w:rsidP="002E3E44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Nominativ plurálu Ma substantiv </w:t>
            </w:r>
          </w:p>
          <w:p w14:paraId="437B8EC5" w14:textId="77777777" w:rsidR="002E3E44" w:rsidRPr="00790E6B" w:rsidRDefault="002E3E44" w:rsidP="002E3E44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Akuzativ plurálu Ma substantiv </w:t>
            </w:r>
          </w:p>
          <w:p w14:paraId="63717C7F" w14:textId="77777777" w:rsidR="002E3E44" w:rsidRPr="00790E6B" w:rsidRDefault="002E3E44" w:rsidP="002E3E44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Imperfektivní/perfektivní aspekt </w:t>
            </w:r>
          </w:p>
          <w:p w14:paraId="502241DE" w14:textId="13C204E8" w:rsidR="002E3E44" w:rsidRPr="002E3E44" w:rsidRDefault="002E3E44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Style w:val="A8"/>
                <w:rFonts w:cs="Arial"/>
                <w:b w:val="0"/>
                <w:bCs w:val="0"/>
                <w:sz w:val="20"/>
                <w:szCs w:val="20"/>
              </w:rPr>
              <w:t>Tvoření adverbií</w:t>
            </w:r>
          </w:p>
        </w:tc>
        <w:tc>
          <w:tcPr>
            <w:tcW w:w="3260" w:type="dxa"/>
          </w:tcPr>
          <w:p w14:paraId="133CEA32" w14:textId="77777777" w:rsidR="002E3E44" w:rsidRPr="00790E6B" w:rsidRDefault="002E3E44" w:rsidP="002E3E44">
            <w:pPr>
              <w:pStyle w:val="Pa13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Fonts w:ascii="Arial" w:hAnsi="Arial" w:cs="Arial"/>
                <w:color w:val="000000"/>
                <w:sz w:val="20"/>
                <w:szCs w:val="20"/>
              </w:rPr>
              <w:t>Fráze z oblasti zaměstnání:</w:t>
            </w:r>
          </w:p>
          <w:p w14:paraId="22F1343E" w14:textId="77777777" w:rsidR="002E3E44" w:rsidRPr="00790E6B" w:rsidRDefault="002E3E44" w:rsidP="002E3E44">
            <w:pPr>
              <w:pStyle w:val="Pa13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Fonts w:ascii="Arial" w:hAnsi="Arial" w:cs="Arial"/>
                <w:color w:val="000000"/>
                <w:sz w:val="20"/>
                <w:szCs w:val="20"/>
              </w:rPr>
              <w:t xml:space="preserve">Pracuju na plný/zkrácený úvazek. </w:t>
            </w:r>
          </w:p>
          <w:p w14:paraId="4BC58D0C" w14:textId="77777777" w:rsidR="002E3E44" w:rsidRPr="00790E6B" w:rsidRDefault="002E3E44" w:rsidP="002E3E44">
            <w:pPr>
              <w:pStyle w:val="Pa13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Fonts w:ascii="Arial" w:hAnsi="Arial" w:cs="Arial"/>
                <w:color w:val="000000"/>
                <w:sz w:val="20"/>
                <w:szCs w:val="20"/>
              </w:rPr>
              <w:t xml:space="preserve">Moje pracovní doba je od ... do ... </w:t>
            </w:r>
          </w:p>
          <w:p w14:paraId="74C0E531" w14:textId="77777777" w:rsidR="002E3E44" w:rsidRPr="00790E6B" w:rsidRDefault="002E3E44" w:rsidP="002E3E44">
            <w:pPr>
              <w:pStyle w:val="Pa13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Fonts w:ascii="Arial" w:hAnsi="Arial" w:cs="Arial"/>
                <w:color w:val="000000"/>
                <w:sz w:val="20"/>
                <w:szCs w:val="20"/>
              </w:rPr>
              <w:t>Počítač a internet:</w:t>
            </w:r>
          </w:p>
          <w:p w14:paraId="1F918374" w14:textId="77777777" w:rsidR="002E3E44" w:rsidRPr="00790E6B" w:rsidRDefault="002E3E44" w:rsidP="00C4139E">
            <w:pPr>
              <w:pStyle w:val="Pa1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Fonts w:ascii="Arial" w:hAnsi="Arial" w:cs="Arial"/>
                <w:color w:val="000000"/>
                <w:sz w:val="20"/>
                <w:szCs w:val="20"/>
              </w:rPr>
              <w:t>Vytvářím dokumenty nebo prezentace.</w:t>
            </w:r>
          </w:p>
          <w:p w14:paraId="2C6CABDE" w14:textId="77777777" w:rsidR="002E3E44" w:rsidRPr="00790E6B" w:rsidRDefault="002E3E44" w:rsidP="002E3E44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90E6B">
              <w:rPr>
                <w:rFonts w:ascii="Arial" w:hAnsi="Arial" w:cs="Arial"/>
                <w:sz w:val="20"/>
                <w:szCs w:val="20"/>
              </w:rPr>
              <w:t>Tisknu dokumenty nebo fotky.</w:t>
            </w:r>
          </w:p>
          <w:p w14:paraId="4D45CE25" w14:textId="57363909" w:rsidR="002E3E44" w:rsidRPr="00C4139E" w:rsidRDefault="002E3E44" w:rsidP="00C4139E">
            <w:pPr>
              <w:pStyle w:val="Default"/>
              <w:rPr>
                <w:rFonts w:ascii="Arial" w:hAnsi="Arial" w:cs="Arial"/>
                <w:sz w:val="20"/>
                <w:szCs w:val="20"/>
              </w:rPr>
            </w:pPr>
            <w:r w:rsidRPr="00790E6B">
              <w:rPr>
                <w:rFonts w:ascii="Arial" w:hAnsi="Arial" w:cs="Arial"/>
                <w:sz w:val="20"/>
                <w:szCs w:val="20"/>
              </w:rPr>
              <w:t>Surfuju na internetu.</w:t>
            </w:r>
          </w:p>
        </w:tc>
        <w:tc>
          <w:tcPr>
            <w:tcW w:w="3260" w:type="dxa"/>
          </w:tcPr>
          <w:p w14:paraId="0A023BE2" w14:textId="3907BF8B" w:rsidR="002E3E44" w:rsidRPr="002E3E44" w:rsidRDefault="002E3E44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Fonts w:cs="Arial"/>
                <w:iCs/>
                <w:color w:val="000000"/>
                <w:szCs w:val="20"/>
              </w:rPr>
              <w:t>Studenti budou schopni lépe a šířeji hovořit o (své) práci a srovnávat různá povolání. Osvojí si výrazy týkající se pracovního procesu včetně některých základních výrazů používaných v běžně mluveném jazyce. Rozšíří si slovní zásobu z oblasti práce s internetem a obecně i počítačem.</w:t>
            </w:r>
          </w:p>
        </w:tc>
      </w:tr>
      <w:tr w:rsidR="002E3E44" w:rsidRPr="002E3E44" w14:paraId="3265FB17" w14:textId="77777777" w:rsidTr="00C4139E">
        <w:tc>
          <w:tcPr>
            <w:tcW w:w="709" w:type="dxa"/>
          </w:tcPr>
          <w:p w14:paraId="6C448F87" w14:textId="1381AB33" w:rsidR="002E3E44" w:rsidRPr="002E3E44" w:rsidRDefault="00C4139E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t>11</w:t>
            </w:r>
          </w:p>
        </w:tc>
        <w:tc>
          <w:tcPr>
            <w:tcW w:w="2126" w:type="dxa"/>
          </w:tcPr>
          <w:p w14:paraId="696C85A3" w14:textId="77777777" w:rsidR="00C4139E" w:rsidRPr="00790E6B" w:rsidRDefault="00C4139E" w:rsidP="00C4139E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Domácí mazlíčci </w:t>
            </w:r>
          </w:p>
          <w:p w14:paraId="034FA47F" w14:textId="77777777" w:rsidR="00C4139E" w:rsidRPr="00790E6B" w:rsidRDefault="00C4139E" w:rsidP="00C4139E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Zvíře v bytě – ano, nebo ne? </w:t>
            </w:r>
          </w:p>
          <w:p w14:paraId="1D4325A2" w14:textId="216658C2" w:rsidR="002E3E44" w:rsidRPr="002E3E44" w:rsidRDefault="00C4139E" w:rsidP="00C4139E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Style w:val="A8"/>
                <w:rFonts w:cs="Arial"/>
                <w:b w:val="0"/>
                <w:bCs w:val="0"/>
                <w:sz w:val="20"/>
                <w:szCs w:val="20"/>
              </w:rPr>
              <w:t>Víkend na farmě</w:t>
            </w:r>
          </w:p>
        </w:tc>
        <w:tc>
          <w:tcPr>
            <w:tcW w:w="1843" w:type="dxa"/>
          </w:tcPr>
          <w:p w14:paraId="27760D58" w14:textId="77777777" w:rsidR="00C4139E" w:rsidRPr="00790E6B" w:rsidRDefault="00C4139E" w:rsidP="00C4139E">
            <w:pPr>
              <w:pStyle w:val="Pa13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Fonts w:ascii="Arial" w:hAnsi="Arial" w:cs="Arial"/>
                <w:color w:val="000000"/>
                <w:sz w:val="20"/>
                <w:szCs w:val="20"/>
              </w:rPr>
              <w:t xml:space="preserve">Zvířata </w:t>
            </w:r>
          </w:p>
          <w:p w14:paraId="76EABFCF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 xml:space="preserve">Jaké (to zvíře) je? </w:t>
            </w:r>
          </w:p>
          <w:p w14:paraId="3407676F" w14:textId="26CD560C" w:rsidR="002E3E44" w:rsidRPr="002E3E44" w:rsidRDefault="00C4139E" w:rsidP="00C4139E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Fonts w:cs="Arial"/>
                <w:color w:val="000000"/>
                <w:szCs w:val="20"/>
              </w:rPr>
              <w:t>Farma</w:t>
            </w:r>
          </w:p>
        </w:tc>
        <w:tc>
          <w:tcPr>
            <w:tcW w:w="2977" w:type="dxa"/>
          </w:tcPr>
          <w:p w14:paraId="39012436" w14:textId="7068A97E" w:rsidR="00C4139E" w:rsidRPr="00790E6B" w:rsidRDefault="00C4139E" w:rsidP="00C4139E">
            <w:pPr>
              <w:pStyle w:val="Pa7"/>
              <w:ind w:hanging="100"/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</w:t>
            </w:r>
            <w:r>
              <w:rPr>
                <w:rStyle w:val="A8"/>
              </w:rPr>
              <w:t xml:space="preserve"> </w:t>
            </w: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Komparace adverbií </w:t>
            </w:r>
          </w:p>
          <w:p w14:paraId="1A8893CC" w14:textId="77777777" w:rsidR="00C4139E" w:rsidRDefault="00C4139E" w:rsidP="00C4139E">
            <w:pPr>
              <w:pStyle w:val="Pa7"/>
              <w:ind w:hanging="100"/>
              <w:rPr>
                <w:rStyle w:val="A8"/>
              </w:rPr>
            </w:pPr>
            <w:r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</w:t>
            </w:r>
            <w:r>
              <w:rPr>
                <w:rStyle w:val="A8"/>
              </w:rPr>
              <w:t xml:space="preserve"> </w:t>
            </w: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Osobní zájmena po prepozici </w:t>
            </w:r>
            <w:r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</w:t>
            </w:r>
            <w:r>
              <w:rPr>
                <w:rStyle w:val="A8"/>
              </w:rPr>
              <w:t xml:space="preserve"> </w:t>
            </w:r>
          </w:p>
          <w:p w14:paraId="7F3ED61C" w14:textId="7D0CE13C" w:rsidR="00C4139E" w:rsidRPr="00790E6B" w:rsidRDefault="00C4139E" w:rsidP="00C4139E">
            <w:pPr>
              <w:pStyle w:val="Pa7"/>
              <w:ind w:hanging="100"/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</w:pPr>
            <w:r>
              <w:rPr>
                <w:rStyle w:val="A8"/>
              </w:rPr>
              <w:t xml:space="preserve">  </w:t>
            </w: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>v</w:t>
            </w:r>
            <w:r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</w:t>
            </w: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>genitivu, dativu, akuzativu,</w:t>
            </w:r>
          </w:p>
          <w:p w14:paraId="28A8E330" w14:textId="47FD2978" w:rsidR="00C4139E" w:rsidRPr="00790E6B" w:rsidRDefault="00C4139E" w:rsidP="00C4139E">
            <w:pPr>
              <w:pStyle w:val="Pa7"/>
              <w:ind w:hanging="100"/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 </w:t>
            </w: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lokálu a instrumentálu </w:t>
            </w:r>
          </w:p>
          <w:p w14:paraId="72207B61" w14:textId="3F2646BC" w:rsidR="00C4139E" w:rsidRPr="00790E6B" w:rsidRDefault="00C4139E" w:rsidP="00C4139E">
            <w:pPr>
              <w:pStyle w:val="Pa7"/>
              <w:ind w:hanging="100"/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 </w:t>
            </w: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Slovesa + akuzativ </w:t>
            </w:r>
          </w:p>
          <w:p w14:paraId="632A3B5C" w14:textId="22921DA1" w:rsidR="00C4139E" w:rsidRPr="00790E6B" w:rsidRDefault="00C4139E" w:rsidP="00C4139E">
            <w:pPr>
              <w:pStyle w:val="Pa7"/>
              <w:ind w:hanging="100"/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  </w:t>
            </w: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>Nominativ a akuzativ plurálu</w:t>
            </w:r>
          </w:p>
          <w:p w14:paraId="1B17CDEA" w14:textId="663433D4" w:rsidR="002E3E44" w:rsidRPr="002E3E44" w:rsidRDefault="00C4139E" w:rsidP="00C4139E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Style w:val="A8"/>
                <w:rFonts w:cs="Arial"/>
                <w:b w:val="0"/>
                <w:bCs w:val="0"/>
                <w:sz w:val="20"/>
                <w:szCs w:val="20"/>
              </w:rPr>
              <w:t>adjektiv a substantiv</w:t>
            </w:r>
          </w:p>
        </w:tc>
        <w:tc>
          <w:tcPr>
            <w:tcW w:w="3260" w:type="dxa"/>
          </w:tcPr>
          <w:p w14:paraId="4F9703A8" w14:textId="77777777" w:rsidR="00C4139E" w:rsidRPr="00790E6B" w:rsidRDefault="00C4139E" w:rsidP="00C4139E">
            <w:pPr>
              <w:spacing w:after="0" w:line="240" w:lineRule="auto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Diskuse a vyjádření (ne)souhlasu:</w:t>
            </w:r>
          </w:p>
          <w:p w14:paraId="6F742177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 xml:space="preserve">Výhoda/Nevýhoda je, že... </w:t>
            </w:r>
          </w:p>
          <w:p w14:paraId="5534BF7A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 xml:space="preserve">Baví/Nebaví mě... </w:t>
            </w:r>
          </w:p>
          <w:p w14:paraId="63A27EDD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 xml:space="preserve">Mít doma zvíře stojí/nestojí za to, protože... </w:t>
            </w:r>
          </w:p>
          <w:p w14:paraId="6BE9D26D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 xml:space="preserve">Souhlasím./Nesouhlasím.  </w:t>
            </w:r>
          </w:p>
          <w:p w14:paraId="043AA041" w14:textId="4072B90C" w:rsidR="00C4139E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 xml:space="preserve">Myslím (si), že.../Nemyslím (si), že... </w:t>
            </w:r>
          </w:p>
          <w:p w14:paraId="0C31CDB7" w14:textId="0B40482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Podle mě.../Podle mého názoru...</w:t>
            </w:r>
          </w:p>
          <w:p w14:paraId="7B435382" w14:textId="6049D369" w:rsidR="002E3E44" w:rsidRPr="002E3E44" w:rsidRDefault="002E3E44" w:rsidP="00C4139E">
            <w:pPr>
              <w:spacing w:after="0" w:line="240" w:lineRule="auto"/>
              <w:rPr>
                <w:rFonts w:cs="Arial"/>
                <w:bCs/>
                <w:szCs w:val="20"/>
              </w:rPr>
            </w:pPr>
          </w:p>
        </w:tc>
        <w:tc>
          <w:tcPr>
            <w:tcW w:w="3260" w:type="dxa"/>
          </w:tcPr>
          <w:p w14:paraId="60E7A9B2" w14:textId="1D2C6B1D" w:rsidR="002E3E44" w:rsidRPr="002E3E44" w:rsidRDefault="00C4139E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Fonts w:cs="Arial"/>
                <w:iCs/>
                <w:color w:val="000000"/>
                <w:szCs w:val="20"/>
              </w:rPr>
              <w:t>Student si rozšíří slovní zásobu na téma domácí mazlíčci a zvířata obecně. Naučí se mluvit o soužití se zvířaty a hodnotit jeho výhody a nevýhody. Bude umět popsat návštěvu zoologické zahrady nebo farmy a především zorientovat se v podobných prostorech a areálech.</w:t>
            </w:r>
          </w:p>
        </w:tc>
      </w:tr>
      <w:tr w:rsidR="002E3E44" w:rsidRPr="002E3E44" w14:paraId="563B8DBC" w14:textId="77777777" w:rsidTr="00C4139E">
        <w:tc>
          <w:tcPr>
            <w:tcW w:w="709" w:type="dxa"/>
          </w:tcPr>
          <w:p w14:paraId="0D5E6AA4" w14:textId="5D8DA263" w:rsidR="002E3E44" w:rsidRPr="002E3E44" w:rsidRDefault="00C4139E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lastRenderedPageBreak/>
              <w:t>12</w:t>
            </w:r>
          </w:p>
        </w:tc>
        <w:tc>
          <w:tcPr>
            <w:tcW w:w="2126" w:type="dxa"/>
          </w:tcPr>
          <w:p w14:paraId="4A7A0FFE" w14:textId="77777777" w:rsidR="00C4139E" w:rsidRPr="00790E6B" w:rsidRDefault="00C4139E" w:rsidP="00C4139E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Výjimeční lidé </w:t>
            </w:r>
          </w:p>
          <w:p w14:paraId="47C4614F" w14:textId="77777777" w:rsidR="00C4139E" w:rsidRPr="00790E6B" w:rsidRDefault="00C4139E" w:rsidP="00C4139E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Od dětství do stáří </w:t>
            </w:r>
          </w:p>
          <w:p w14:paraId="7A2DBB6A" w14:textId="53D5EBF7" w:rsidR="002E3E44" w:rsidRPr="002E3E44" w:rsidRDefault="00C4139E" w:rsidP="00C4139E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Style w:val="A8"/>
                <w:rFonts w:cs="Arial"/>
                <w:b w:val="0"/>
                <w:bCs w:val="0"/>
                <w:sz w:val="20"/>
                <w:szCs w:val="20"/>
              </w:rPr>
              <w:t>Školy v České republice</w:t>
            </w:r>
          </w:p>
        </w:tc>
        <w:tc>
          <w:tcPr>
            <w:tcW w:w="1843" w:type="dxa"/>
          </w:tcPr>
          <w:p w14:paraId="7D221DCE" w14:textId="77777777" w:rsidR="00C4139E" w:rsidRPr="00790E6B" w:rsidRDefault="00C4139E" w:rsidP="00C4139E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790E6B">
              <w:rPr>
                <w:rFonts w:cs="Arial"/>
                <w:color w:val="000000"/>
                <w:szCs w:val="20"/>
              </w:rPr>
              <w:t>Vyjadřujeme věk</w:t>
            </w:r>
          </w:p>
          <w:p w14:paraId="20DE5B61" w14:textId="77777777" w:rsidR="00C4139E" w:rsidRPr="00790E6B" w:rsidRDefault="00C4139E" w:rsidP="00C4139E">
            <w:pPr>
              <w:spacing w:after="0" w:line="240" w:lineRule="auto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</w:rPr>
              <w:t>Etapy života</w:t>
            </w:r>
          </w:p>
          <w:p w14:paraId="0D644F50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szCs w:val="20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Školství v ČR</w:t>
            </w:r>
          </w:p>
          <w:p w14:paraId="477BC74C" w14:textId="77777777" w:rsidR="002E3E44" w:rsidRPr="002E3E44" w:rsidRDefault="002E3E44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</w:p>
        </w:tc>
        <w:tc>
          <w:tcPr>
            <w:tcW w:w="2977" w:type="dxa"/>
          </w:tcPr>
          <w:p w14:paraId="118A3D9F" w14:textId="77777777" w:rsidR="00C4139E" w:rsidRPr="00790E6B" w:rsidRDefault="00C4139E" w:rsidP="00C4139E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Přímá a nepřímá řeč </w:t>
            </w:r>
          </w:p>
          <w:p w14:paraId="7F6AAF8F" w14:textId="77777777" w:rsidR="00C4139E" w:rsidRPr="00790E6B" w:rsidRDefault="00C4139E" w:rsidP="00C4139E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Spojky a spojovací výrazy </w:t>
            </w:r>
          </w:p>
          <w:p w14:paraId="3ADE06FF" w14:textId="77777777" w:rsidR="00C4139E" w:rsidRPr="00790E6B" w:rsidRDefault="00C4139E" w:rsidP="00C4139E">
            <w:pPr>
              <w:tabs>
                <w:tab w:val="left" w:pos="2205"/>
              </w:tabs>
              <w:spacing w:after="0" w:line="240" w:lineRule="auto"/>
              <w:rPr>
                <w:rStyle w:val="A8"/>
                <w:rFonts w:cs="Arial"/>
                <w:b w:val="0"/>
                <w:bCs w:val="0"/>
                <w:sz w:val="20"/>
                <w:szCs w:val="20"/>
              </w:rPr>
            </w:pPr>
            <w:r w:rsidRPr="00790E6B">
              <w:rPr>
                <w:rStyle w:val="A8"/>
                <w:rFonts w:cs="Arial"/>
                <w:b w:val="0"/>
                <w:bCs w:val="0"/>
                <w:sz w:val="20"/>
                <w:szCs w:val="20"/>
              </w:rPr>
              <w:t xml:space="preserve">Lokál plurálu </w:t>
            </w:r>
            <w:r w:rsidRPr="00790E6B">
              <w:rPr>
                <w:rStyle w:val="A8"/>
                <w:rFonts w:cs="Arial"/>
                <w:b w:val="0"/>
                <w:bCs w:val="0"/>
                <w:sz w:val="20"/>
                <w:szCs w:val="20"/>
              </w:rPr>
              <w:tab/>
            </w:r>
          </w:p>
          <w:p w14:paraId="729976C3" w14:textId="72BF3CD3" w:rsidR="002E3E44" w:rsidRPr="002E3E44" w:rsidRDefault="00C4139E" w:rsidP="00C4139E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Style w:val="A8"/>
                <w:rFonts w:cs="Arial"/>
                <w:b w:val="0"/>
                <w:bCs w:val="0"/>
                <w:sz w:val="20"/>
                <w:szCs w:val="20"/>
              </w:rPr>
              <w:t>Běžně mluvená čeština</w:t>
            </w:r>
          </w:p>
        </w:tc>
        <w:tc>
          <w:tcPr>
            <w:tcW w:w="3260" w:type="dxa"/>
          </w:tcPr>
          <w:p w14:paraId="1830E4B2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</w:rPr>
            </w:pPr>
            <w:r w:rsidRPr="00790E6B">
              <w:rPr>
                <w:rFonts w:cs="Arial"/>
                <w:color w:val="000000"/>
                <w:szCs w:val="20"/>
              </w:rPr>
              <w:t>Fráze k etapám života:</w:t>
            </w:r>
          </w:p>
          <w:p w14:paraId="26C24DD8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</w:rPr>
            </w:pPr>
            <w:r w:rsidRPr="00790E6B">
              <w:rPr>
                <w:rFonts w:cs="Arial"/>
                <w:color w:val="000000"/>
                <w:szCs w:val="20"/>
              </w:rPr>
              <w:t xml:space="preserve">Kolik vám/ti je? – Je mi … (let). </w:t>
            </w:r>
          </w:p>
          <w:p w14:paraId="07310E65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 xml:space="preserve">Narodil/a jsem se v roce ... </w:t>
            </w:r>
          </w:p>
          <w:p w14:paraId="0001F1A4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 xml:space="preserve">Když mi byly ... roky, ... </w:t>
            </w:r>
          </w:p>
          <w:p w14:paraId="659FD5DA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Když mi bylo … (let), …</w:t>
            </w:r>
          </w:p>
          <w:p w14:paraId="046E13F9" w14:textId="3FDBEBA8" w:rsidR="002E3E44" w:rsidRPr="002E3E44" w:rsidRDefault="00C4139E" w:rsidP="00C4139E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Od ... do ... jsem chodil/a na základní/střední/vysokou školu.</w:t>
            </w:r>
          </w:p>
        </w:tc>
        <w:tc>
          <w:tcPr>
            <w:tcW w:w="3260" w:type="dxa"/>
          </w:tcPr>
          <w:p w14:paraId="0E00F820" w14:textId="094FCF0F" w:rsidR="002E3E44" w:rsidRPr="002E3E44" w:rsidRDefault="00C4139E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Fonts w:cs="Arial"/>
                <w:iCs/>
                <w:color w:val="000000"/>
                <w:szCs w:val="20"/>
              </w:rPr>
              <w:t>Student seznámí s portréty výjimečných lidí (dítě a senior) a v návaznosti na toto téma se naučí komunikovat o základních etapách lidského života a aktivitách, které k nim patří. Blíže pozná systém českého školství a budou upozorněni i na několik výrazů z oblasti běžně mluvené češtiny, které se v souvislosti se školami používají</w:t>
            </w:r>
            <w:r>
              <w:rPr>
                <w:rFonts w:cs="Arial"/>
                <w:iCs/>
                <w:color w:val="000000"/>
                <w:szCs w:val="20"/>
              </w:rPr>
              <w:t>.</w:t>
            </w:r>
          </w:p>
        </w:tc>
      </w:tr>
      <w:tr w:rsidR="002E3E44" w:rsidRPr="002E3E44" w14:paraId="6419795A" w14:textId="77777777" w:rsidTr="00C4139E">
        <w:tc>
          <w:tcPr>
            <w:tcW w:w="709" w:type="dxa"/>
          </w:tcPr>
          <w:p w14:paraId="45B94248" w14:textId="55CCF256" w:rsidR="002E3E44" w:rsidRPr="002E3E44" w:rsidRDefault="00C4139E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t>13</w:t>
            </w:r>
          </w:p>
        </w:tc>
        <w:tc>
          <w:tcPr>
            <w:tcW w:w="2126" w:type="dxa"/>
          </w:tcPr>
          <w:p w14:paraId="0E4E68B8" w14:textId="77777777" w:rsidR="00C4139E" w:rsidRPr="00790E6B" w:rsidRDefault="00C4139E" w:rsidP="00C4139E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Jsme to, co jíme </w:t>
            </w:r>
          </w:p>
          <w:p w14:paraId="71141283" w14:textId="77777777" w:rsidR="00C4139E" w:rsidRPr="00790E6B" w:rsidRDefault="00C4139E" w:rsidP="00C4139E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Recept na kulajdu </w:t>
            </w:r>
          </w:p>
          <w:p w14:paraId="6F30ADF4" w14:textId="2A172A38" w:rsidR="002E3E44" w:rsidRPr="002E3E44" w:rsidRDefault="00C4139E" w:rsidP="00C4139E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Style w:val="A8"/>
                <w:rFonts w:cs="Arial"/>
                <w:b w:val="0"/>
                <w:bCs w:val="0"/>
                <w:sz w:val="20"/>
                <w:szCs w:val="20"/>
              </w:rPr>
              <w:t>Vaříme, pečeme, smažíme</w:t>
            </w:r>
          </w:p>
        </w:tc>
        <w:tc>
          <w:tcPr>
            <w:tcW w:w="1843" w:type="dxa"/>
          </w:tcPr>
          <w:p w14:paraId="21C06F84" w14:textId="77777777" w:rsidR="00C4139E" w:rsidRPr="00790E6B" w:rsidRDefault="00C4139E" w:rsidP="00C4139E">
            <w:pPr>
              <w:spacing w:after="0" w:line="240" w:lineRule="auto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Jídlo a pití</w:t>
            </w:r>
          </w:p>
          <w:p w14:paraId="6E82E8CD" w14:textId="77777777" w:rsidR="00C4139E" w:rsidRPr="00790E6B" w:rsidRDefault="00C4139E" w:rsidP="00C4139E">
            <w:pPr>
              <w:spacing w:after="0" w:line="240" w:lineRule="auto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Recepty a vaření</w:t>
            </w:r>
          </w:p>
          <w:p w14:paraId="398E55C3" w14:textId="77777777" w:rsidR="002E3E44" w:rsidRPr="002E3E44" w:rsidRDefault="002E3E44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</w:p>
        </w:tc>
        <w:tc>
          <w:tcPr>
            <w:tcW w:w="2977" w:type="dxa"/>
          </w:tcPr>
          <w:p w14:paraId="45ECE8B5" w14:textId="77777777" w:rsidR="00C4139E" w:rsidRPr="00790E6B" w:rsidRDefault="00C4139E" w:rsidP="00C4139E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Reflexivní se a si </w:t>
            </w:r>
          </w:p>
          <w:p w14:paraId="2CA83010" w14:textId="77777777" w:rsidR="00C4139E" w:rsidRPr="00790E6B" w:rsidRDefault="00C4139E" w:rsidP="00C4139E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Genitiv plurálu </w:t>
            </w:r>
          </w:p>
          <w:p w14:paraId="247CF7E0" w14:textId="4B489427" w:rsidR="002E3E44" w:rsidRPr="002E3E44" w:rsidRDefault="00C4139E" w:rsidP="00C4139E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Style w:val="A8"/>
                <w:rFonts w:cs="Arial"/>
                <w:b w:val="0"/>
                <w:bCs w:val="0"/>
                <w:sz w:val="20"/>
                <w:szCs w:val="20"/>
              </w:rPr>
              <w:t>Partitivní genitiv</w:t>
            </w:r>
          </w:p>
        </w:tc>
        <w:tc>
          <w:tcPr>
            <w:tcW w:w="3260" w:type="dxa"/>
          </w:tcPr>
          <w:p w14:paraId="50671FF9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Vyjádření názoru na jídlo:</w:t>
            </w:r>
          </w:p>
          <w:p w14:paraId="1F4265A8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Už jsem jedl/a…</w:t>
            </w:r>
          </w:p>
          <w:p w14:paraId="51429B79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ještě nikdy jsem nejedl/a …</w:t>
            </w:r>
          </w:p>
          <w:p w14:paraId="035348B4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Chutnalo mi…</w:t>
            </w:r>
          </w:p>
          <w:p w14:paraId="2D18C967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V --- se jí/pije/používá….</w:t>
            </w:r>
          </w:p>
          <w:p w14:paraId="2AF34E1C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Postupy přípravy jídla:</w:t>
            </w:r>
          </w:p>
          <w:p w14:paraId="530862E9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rPr>
                <w:rFonts w:cs="Arial"/>
                <w:color w:val="000000"/>
                <w:szCs w:val="20"/>
                <w:lang w:eastAsia="cs-CZ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 xml:space="preserve">Houby a cibuli nakrájíme a osmažíme. </w:t>
            </w:r>
          </w:p>
          <w:p w14:paraId="693E24A3" w14:textId="03C75D37" w:rsidR="002E3E44" w:rsidRPr="002E3E44" w:rsidRDefault="00C4139E" w:rsidP="00C4139E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Fonts w:cs="Arial"/>
                <w:color w:val="000000"/>
                <w:szCs w:val="20"/>
                <w:lang w:eastAsia="cs-CZ"/>
              </w:rPr>
              <w:t>Přidáme dva litry vody a vaříme.</w:t>
            </w:r>
          </w:p>
        </w:tc>
        <w:tc>
          <w:tcPr>
            <w:tcW w:w="3260" w:type="dxa"/>
          </w:tcPr>
          <w:p w14:paraId="1010805F" w14:textId="53B2CD97" w:rsidR="002E3E44" w:rsidRPr="002E3E44" w:rsidRDefault="00C4139E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Fonts w:cs="Arial"/>
                <w:szCs w:val="20"/>
              </w:rPr>
              <w:t xml:space="preserve">Student se seznámí s dalšími typickými českými jídly. Naučí se diskutovat o zdravém stravování a aktivně vyjádřit postup přípravy jídel včetně údajů o kvantitě ingrediencí. Bude umět poskytnout recept na své oblíbené jídlo.  </w:t>
            </w:r>
          </w:p>
        </w:tc>
      </w:tr>
      <w:tr w:rsidR="002E3E44" w:rsidRPr="002E3E44" w14:paraId="13BCDFB3" w14:textId="77777777" w:rsidTr="00C4139E">
        <w:tc>
          <w:tcPr>
            <w:tcW w:w="709" w:type="dxa"/>
          </w:tcPr>
          <w:p w14:paraId="40515E6B" w14:textId="69D9A331" w:rsidR="002E3E44" w:rsidRPr="002E3E44" w:rsidRDefault="00C4139E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  <w:r>
              <w:rPr>
                <w:rFonts w:cs="Arial"/>
                <w:bCs/>
                <w:szCs w:val="20"/>
              </w:rPr>
              <w:t>14</w:t>
            </w:r>
          </w:p>
        </w:tc>
        <w:tc>
          <w:tcPr>
            <w:tcW w:w="2126" w:type="dxa"/>
          </w:tcPr>
          <w:p w14:paraId="349A6913" w14:textId="77777777" w:rsidR="00C4139E" w:rsidRPr="00790E6B" w:rsidRDefault="00C4139E" w:rsidP="00C4139E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Akce, které mají tradici </w:t>
            </w:r>
          </w:p>
          <w:p w14:paraId="22BDDDE3" w14:textId="77777777" w:rsidR="00C4139E" w:rsidRPr="00790E6B" w:rsidRDefault="00C4139E" w:rsidP="00C4139E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Český Krumlov – jihočeský klenot </w:t>
            </w:r>
          </w:p>
          <w:p w14:paraId="0C9FF7DB" w14:textId="68F61B17" w:rsidR="002E3E44" w:rsidRPr="002E3E44" w:rsidRDefault="00C4139E" w:rsidP="00C4139E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Style w:val="A8"/>
                <w:rFonts w:cs="Arial"/>
                <w:b w:val="0"/>
                <w:bCs w:val="0"/>
                <w:sz w:val="20"/>
                <w:szCs w:val="20"/>
              </w:rPr>
              <w:t>Poznáváme Českou republiku</w:t>
            </w:r>
          </w:p>
        </w:tc>
        <w:tc>
          <w:tcPr>
            <w:tcW w:w="1843" w:type="dxa"/>
          </w:tcPr>
          <w:p w14:paraId="4D7C8C0A" w14:textId="77777777" w:rsidR="00C4139E" w:rsidRPr="00790E6B" w:rsidRDefault="00C4139E" w:rsidP="00C4139E">
            <w:pPr>
              <w:spacing w:after="0" w:line="240" w:lineRule="auto"/>
              <w:rPr>
                <w:rFonts w:cs="Arial"/>
                <w:szCs w:val="20"/>
              </w:rPr>
            </w:pPr>
            <w:r w:rsidRPr="00790E6B">
              <w:rPr>
                <w:rFonts w:cs="Arial"/>
                <w:szCs w:val="20"/>
              </w:rPr>
              <w:t xml:space="preserve">Sportovní a kulturní akce </w:t>
            </w:r>
          </w:p>
          <w:p w14:paraId="3E15377F" w14:textId="77777777" w:rsidR="00C4139E" w:rsidRPr="00790E6B" w:rsidRDefault="00C4139E" w:rsidP="00C4139E">
            <w:pPr>
              <w:spacing w:after="0" w:line="240" w:lineRule="auto"/>
              <w:rPr>
                <w:rFonts w:cs="Arial"/>
                <w:szCs w:val="20"/>
              </w:rPr>
            </w:pPr>
            <w:r w:rsidRPr="00790E6B">
              <w:rPr>
                <w:rFonts w:cs="Arial"/>
                <w:szCs w:val="20"/>
              </w:rPr>
              <w:t>Popis města</w:t>
            </w:r>
          </w:p>
          <w:p w14:paraId="6FF43CE2" w14:textId="0840789F" w:rsidR="002E3E44" w:rsidRPr="002E3E44" w:rsidRDefault="00C4139E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Fonts w:cs="Arial"/>
                <w:szCs w:val="20"/>
              </w:rPr>
              <w:t>Plánování výletu</w:t>
            </w:r>
          </w:p>
        </w:tc>
        <w:tc>
          <w:tcPr>
            <w:tcW w:w="2977" w:type="dxa"/>
          </w:tcPr>
          <w:p w14:paraId="796F3460" w14:textId="77777777" w:rsidR="00C4139E" w:rsidRPr="00790E6B" w:rsidRDefault="00C4139E" w:rsidP="00C4139E">
            <w:pPr>
              <w:pStyle w:val="Pa4"/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Pasivum </w:t>
            </w:r>
          </w:p>
          <w:p w14:paraId="3A3952FE" w14:textId="77777777" w:rsidR="00C4139E" w:rsidRPr="00790E6B" w:rsidRDefault="00C4139E" w:rsidP="00C4139E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Obecná čeština a dialekty </w:t>
            </w:r>
          </w:p>
          <w:p w14:paraId="4431A786" w14:textId="77777777" w:rsidR="00C4139E" w:rsidRPr="00790E6B" w:rsidRDefault="00C4139E" w:rsidP="00C4139E">
            <w:pPr>
              <w:pStyle w:val="Pa4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90E6B">
              <w:rPr>
                <w:rStyle w:val="A8"/>
                <w:rFonts w:ascii="Arial" w:hAnsi="Arial" w:cs="Arial"/>
                <w:b w:val="0"/>
                <w:bCs w:val="0"/>
                <w:sz w:val="20"/>
                <w:szCs w:val="20"/>
              </w:rPr>
              <w:t xml:space="preserve">Deklinace relativního zájmena který </w:t>
            </w:r>
          </w:p>
          <w:p w14:paraId="07D0B060" w14:textId="3FF4A3EF" w:rsidR="002E3E44" w:rsidRPr="002E3E44" w:rsidRDefault="00C4139E" w:rsidP="00C4139E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Style w:val="A8"/>
                <w:rFonts w:cs="Arial"/>
                <w:b w:val="0"/>
                <w:bCs w:val="0"/>
                <w:sz w:val="20"/>
                <w:szCs w:val="20"/>
              </w:rPr>
              <w:t>Instrumentál plurálu</w:t>
            </w:r>
          </w:p>
        </w:tc>
        <w:tc>
          <w:tcPr>
            <w:tcW w:w="3260" w:type="dxa"/>
          </w:tcPr>
          <w:p w14:paraId="3FC97055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szCs w:val="20"/>
              </w:rPr>
            </w:pPr>
            <w:r w:rsidRPr="00790E6B">
              <w:rPr>
                <w:rFonts w:cs="Arial"/>
                <w:szCs w:val="20"/>
              </w:rPr>
              <w:t>Popis místa nebo akce:</w:t>
            </w:r>
          </w:p>
          <w:p w14:paraId="2DE73423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szCs w:val="20"/>
              </w:rPr>
            </w:pPr>
            <w:r w:rsidRPr="00790E6B">
              <w:rPr>
                <w:rFonts w:cs="Arial"/>
                <w:szCs w:val="20"/>
              </w:rPr>
              <w:t>Je to v….</w:t>
            </w:r>
          </w:p>
          <w:p w14:paraId="19C7F297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szCs w:val="20"/>
              </w:rPr>
            </w:pPr>
            <w:r w:rsidRPr="00790E6B">
              <w:rPr>
                <w:rFonts w:cs="Arial"/>
                <w:szCs w:val="20"/>
              </w:rPr>
              <w:t>Nejvýznamější památky jsou….</w:t>
            </w:r>
          </w:p>
          <w:p w14:paraId="26B25676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rPr>
                <w:rFonts w:cs="Arial"/>
                <w:szCs w:val="20"/>
              </w:rPr>
            </w:pPr>
            <w:r w:rsidRPr="00790E6B">
              <w:rPr>
                <w:rFonts w:cs="Arial"/>
                <w:szCs w:val="20"/>
              </w:rPr>
              <w:t>Každý rok se tam konají různé akce, například…</w:t>
            </w:r>
          </w:p>
          <w:p w14:paraId="22ABAAE9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szCs w:val="20"/>
              </w:rPr>
            </w:pPr>
            <w:r w:rsidRPr="00790E6B">
              <w:rPr>
                <w:rFonts w:cs="Arial"/>
                <w:szCs w:val="20"/>
              </w:rPr>
              <w:t>Mezi další zajímavosti patří…</w:t>
            </w:r>
          </w:p>
          <w:p w14:paraId="2EC86F68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szCs w:val="20"/>
              </w:rPr>
            </w:pPr>
            <w:r w:rsidRPr="00790E6B">
              <w:rPr>
                <w:rFonts w:cs="Arial"/>
                <w:szCs w:val="20"/>
              </w:rPr>
              <w:t>Plánování výletu:</w:t>
            </w:r>
          </w:p>
          <w:p w14:paraId="5A66BC8D" w14:textId="77777777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szCs w:val="20"/>
              </w:rPr>
            </w:pPr>
            <w:r w:rsidRPr="00790E6B">
              <w:rPr>
                <w:rFonts w:cs="Arial"/>
                <w:szCs w:val="20"/>
              </w:rPr>
              <w:t>Rád/a bych navštívila…</w:t>
            </w:r>
          </w:p>
          <w:p w14:paraId="3F8FF4C4" w14:textId="77A71071" w:rsidR="00C4139E" w:rsidRPr="00790E6B" w:rsidRDefault="00C4139E" w:rsidP="00C4139E">
            <w:pPr>
              <w:autoSpaceDE w:val="0"/>
              <w:autoSpaceDN w:val="0"/>
              <w:adjustRightInd w:val="0"/>
              <w:spacing w:after="0" w:line="201" w:lineRule="atLeast"/>
              <w:jc w:val="both"/>
              <w:rPr>
                <w:rFonts w:cs="Arial"/>
                <w:szCs w:val="20"/>
              </w:rPr>
            </w:pPr>
            <w:r w:rsidRPr="00790E6B">
              <w:rPr>
                <w:rFonts w:cs="Arial"/>
                <w:szCs w:val="20"/>
              </w:rPr>
              <w:t>Pojedu tam (kdy,</w:t>
            </w:r>
            <w:r w:rsidRPr="00790E6B">
              <w:rPr>
                <w:rFonts w:cs="Arial"/>
                <w:szCs w:val="20"/>
              </w:rPr>
              <w:t xml:space="preserve"> </w:t>
            </w:r>
            <w:r w:rsidRPr="00790E6B">
              <w:rPr>
                <w:rFonts w:cs="Arial"/>
                <w:szCs w:val="20"/>
              </w:rPr>
              <w:t>jak, s…)</w:t>
            </w:r>
          </w:p>
          <w:p w14:paraId="6C0B1988" w14:textId="10ADD3E7" w:rsidR="002E3E44" w:rsidRPr="002E3E44" w:rsidRDefault="00C4139E" w:rsidP="00C4139E">
            <w:pPr>
              <w:spacing w:after="0" w:line="240" w:lineRule="auto"/>
              <w:rPr>
                <w:rFonts w:cs="Arial"/>
                <w:bCs/>
                <w:szCs w:val="20"/>
              </w:rPr>
            </w:pPr>
            <w:r w:rsidRPr="00790E6B">
              <w:rPr>
                <w:rFonts w:cs="Arial"/>
                <w:szCs w:val="20"/>
              </w:rPr>
              <w:t>Chci tam vidět…</w:t>
            </w:r>
          </w:p>
        </w:tc>
        <w:tc>
          <w:tcPr>
            <w:tcW w:w="3260" w:type="dxa"/>
          </w:tcPr>
          <w:p w14:paraId="00DF5B44" w14:textId="45817621" w:rsidR="002E3E44" w:rsidRPr="002E3E44" w:rsidRDefault="00C4139E" w:rsidP="002E3E44">
            <w:pPr>
              <w:spacing w:after="0" w:line="240" w:lineRule="auto"/>
              <w:rPr>
                <w:rFonts w:cs="Arial"/>
                <w:bCs/>
                <w:szCs w:val="20"/>
              </w:rPr>
            </w:pPr>
            <w:bookmarkStart w:id="0" w:name="_Hlk52790759"/>
            <w:r w:rsidRPr="00790E6B">
              <w:rPr>
                <w:rFonts w:cs="Arial"/>
                <w:szCs w:val="20"/>
              </w:rPr>
              <w:t>Student se seznámí  charakteristickými rysy různých kulturních a sportovních akcí a bude se umět orientovat jejich nabídce. Naučí se naplánovat výlet včetně návštěvy nějaké akce a svůj zážitek reflektovat. Uvědomí si některé regionální rysy jazyka v ČR.</w:t>
            </w:r>
            <w:bookmarkEnd w:id="0"/>
          </w:p>
        </w:tc>
      </w:tr>
    </w:tbl>
    <w:p w14:paraId="49F8B305" w14:textId="64F8A11A" w:rsidR="002E3E44" w:rsidRPr="002E3E44" w:rsidRDefault="002E3E44" w:rsidP="002E3E44">
      <w:pPr>
        <w:spacing w:after="0" w:line="240" w:lineRule="auto"/>
        <w:rPr>
          <w:rFonts w:cs="Arial"/>
          <w:bCs/>
          <w:szCs w:val="20"/>
        </w:rPr>
      </w:pPr>
    </w:p>
    <w:p w14:paraId="2FF6F61E" w14:textId="304CA86D" w:rsidR="002E3E44" w:rsidRDefault="002E3E44" w:rsidP="00B71BDF">
      <w:pPr>
        <w:spacing w:after="0" w:line="240" w:lineRule="auto"/>
        <w:jc w:val="center"/>
        <w:rPr>
          <w:rFonts w:cs="Arial"/>
          <w:b/>
          <w:szCs w:val="20"/>
        </w:rPr>
      </w:pPr>
    </w:p>
    <w:p w14:paraId="07E63B09" w14:textId="26738F27" w:rsidR="002E3E44" w:rsidRDefault="002E3E44" w:rsidP="00B71BDF">
      <w:pPr>
        <w:spacing w:after="0" w:line="240" w:lineRule="auto"/>
        <w:jc w:val="center"/>
        <w:rPr>
          <w:rFonts w:cs="Arial"/>
          <w:b/>
          <w:szCs w:val="20"/>
        </w:rPr>
      </w:pPr>
    </w:p>
    <w:sectPr w:rsidR="002E3E44" w:rsidSect="00B71BDF">
      <w:pgSz w:w="15840" w:h="12240" w:orient="landscape" w:code="1"/>
      <w:pgMar w:top="1418" w:right="1418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F65254" w14:textId="77777777" w:rsidR="00F552F1" w:rsidRDefault="00F552F1" w:rsidP="00B71BDF">
      <w:pPr>
        <w:spacing w:after="0" w:line="240" w:lineRule="auto"/>
      </w:pPr>
      <w:r>
        <w:separator/>
      </w:r>
    </w:p>
  </w:endnote>
  <w:endnote w:type="continuationSeparator" w:id="0">
    <w:p w14:paraId="0B23DF1C" w14:textId="77777777" w:rsidR="00F552F1" w:rsidRDefault="00F552F1" w:rsidP="00B71B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yriad Pro">
    <w:altName w:val="Segoe UI"/>
    <w:panose1 w:val="00000000000000000000"/>
    <w:charset w:val="EE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944D47" w14:textId="77777777" w:rsidR="00F552F1" w:rsidRDefault="00F552F1" w:rsidP="00B71BDF">
      <w:pPr>
        <w:spacing w:after="0" w:line="240" w:lineRule="auto"/>
      </w:pPr>
      <w:r>
        <w:separator/>
      </w:r>
    </w:p>
  </w:footnote>
  <w:footnote w:type="continuationSeparator" w:id="0">
    <w:p w14:paraId="70B5A8D0" w14:textId="77777777" w:rsidR="00F552F1" w:rsidRDefault="00F552F1" w:rsidP="00B71BD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BDF"/>
    <w:rsid w:val="00051823"/>
    <w:rsid w:val="00054D72"/>
    <w:rsid w:val="00250028"/>
    <w:rsid w:val="002E3E44"/>
    <w:rsid w:val="005765B6"/>
    <w:rsid w:val="00790E6B"/>
    <w:rsid w:val="00B71BDF"/>
    <w:rsid w:val="00C4139E"/>
    <w:rsid w:val="00F55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608686"/>
  <w15:chartTrackingRefBased/>
  <w15:docId w15:val="{516DB732-DD1A-4158-A52B-211AA9B2A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71BDF"/>
    <w:pPr>
      <w:spacing w:after="200" w:line="276" w:lineRule="auto"/>
    </w:pPr>
    <w:rPr>
      <w:rFonts w:ascii="Arial" w:eastAsia="Calibri" w:hAnsi="Arial" w:cs="Times New Roman"/>
      <w:sz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a2">
    <w:name w:val="Pa2"/>
    <w:basedOn w:val="Normln"/>
    <w:next w:val="Normln"/>
    <w:uiPriority w:val="99"/>
    <w:rsid w:val="00B71BDF"/>
    <w:pPr>
      <w:autoSpaceDE w:val="0"/>
      <w:autoSpaceDN w:val="0"/>
      <w:adjustRightInd w:val="0"/>
      <w:spacing w:after="0" w:line="201" w:lineRule="atLeast"/>
    </w:pPr>
    <w:rPr>
      <w:rFonts w:ascii="Myriad Pro" w:hAnsi="Myriad Pro"/>
      <w:sz w:val="24"/>
      <w:szCs w:val="24"/>
      <w:lang w:eastAsia="cs-CZ"/>
    </w:rPr>
  </w:style>
  <w:style w:type="character" w:customStyle="1" w:styleId="A8">
    <w:name w:val="A8"/>
    <w:uiPriority w:val="99"/>
    <w:rsid w:val="00B71BDF"/>
    <w:rPr>
      <w:rFonts w:cs="Myriad Pro"/>
      <w:b/>
      <w:bCs/>
      <w:color w:val="000000"/>
      <w:sz w:val="23"/>
      <w:szCs w:val="23"/>
    </w:rPr>
  </w:style>
  <w:style w:type="paragraph" w:customStyle="1" w:styleId="Pa4">
    <w:name w:val="Pa4"/>
    <w:basedOn w:val="Normln"/>
    <w:next w:val="Normln"/>
    <w:uiPriority w:val="99"/>
    <w:rsid w:val="00B71BDF"/>
    <w:pPr>
      <w:autoSpaceDE w:val="0"/>
      <w:autoSpaceDN w:val="0"/>
      <w:adjustRightInd w:val="0"/>
      <w:spacing w:after="0" w:line="201" w:lineRule="atLeast"/>
    </w:pPr>
    <w:rPr>
      <w:rFonts w:ascii="Myriad Pro" w:hAnsi="Myriad Pro"/>
      <w:sz w:val="24"/>
      <w:szCs w:val="24"/>
      <w:lang w:eastAsia="cs-CZ"/>
    </w:rPr>
  </w:style>
  <w:style w:type="paragraph" w:customStyle="1" w:styleId="Default">
    <w:name w:val="Default"/>
    <w:rsid w:val="00B71BDF"/>
    <w:pPr>
      <w:autoSpaceDE w:val="0"/>
      <w:autoSpaceDN w:val="0"/>
      <w:adjustRightInd w:val="0"/>
      <w:spacing w:after="0" w:line="240" w:lineRule="auto"/>
    </w:pPr>
    <w:rPr>
      <w:rFonts w:ascii="Myriad Pro" w:eastAsia="Calibri" w:hAnsi="Myriad Pro" w:cs="Myriad Pro"/>
      <w:color w:val="000000"/>
      <w:sz w:val="24"/>
      <w:szCs w:val="24"/>
      <w:lang w:val="cs-CZ" w:eastAsia="cs-CZ"/>
    </w:rPr>
  </w:style>
  <w:style w:type="paragraph" w:customStyle="1" w:styleId="Pa7">
    <w:name w:val="Pa7"/>
    <w:basedOn w:val="Default"/>
    <w:next w:val="Default"/>
    <w:uiPriority w:val="99"/>
    <w:rsid w:val="00B71BDF"/>
    <w:pPr>
      <w:spacing w:line="201" w:lineRule="atLeast"/>
    </w:pPr>
    <w:rPr>
      <w:rFonts w:cs="Times New Roman"/>
      <w:color w:val="auto"/>
    </w:rPr>
  </w:style>
  <w:style w:type="paragraph" w:customStyle="1" w:styleId="Pa23">
    <w:name w:val="Pa23"/>
    <w:basedOn w:val="Default"/>
    <w:next w:val="Default"/>
    <w:uiPriority w:val="99"/>
    <w:rsid w:val="00B71BDF"/>
    <w:pPr>
      <w:spacing w:line="221" w:lineRule="atLeast"/>
    </w:pPr>
    <w:rPr>
      <w:rFonts w:cs="Times New Roman"/>
      <w:color w:val="auto"/>
    </w:rPr>
  </w:style>
  <w:style w:type="character" w:customStyle="1" w:styleId="A5">
    <w:name w:val="A5"/>
    <w:uiPriority w:val="99"/>
    <w:rsid w:val="00B71BDF"/>
    <w:rPr>
      <w:rFonts w:cs="Myriad Pro"/>
      <w:color w:val="000000"/>
      <w:sz w:val="20"/>
      <w:szCs w:val="20"/>
    </w:rPr>
  </w:style>
  <w:style w:type="paragraph" w:customStyle="1" w:styleId="Pa13">
    <w:name w:val="Pa13"/>
    <w:basedOn w:val="Default"/>
    <w:next w:val="Default"/>
    <w:uiPriority w:val="99"/>
    <w:rsid w:val="00B71BDF"/>
    <w:pPr>
      <w:spacing w:line="201" w:lineRule="atLeast"/>
    </w:pPr>
    <w:rPr>
      <w:rFonts w:cs="Times New Roman"/>
      <w:color w:val="auto"/>
    </w:rPr>
  </w:style>
  <w:style w:type="paragraph" w:styleId="Zhlav">
    <w:name w:val="header"/>
    <w:basedOn w:val="Normln"/>
    <w:link w:val="ZhlavChar"/>
    <w:uiPriority w:val="99"/>
    <w:unhideWhenUsed/>
    <w:rsid w:val="00B71B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71BDF"/>
    <w:rPr>
      <w:rFonts w:ascii="Arial" w:eastAsia="Calibri" w:hAnsi="Arial" w:cs="Times New Roman"/>
      <w:sz w:val="20"/>
      <w:lang w:val="cs-CZ"/>
    </w:rPr>
  </w:style>
  <w:style w:type="paragraph" w:styleId="Zpat">
    <w:name w:val="footer"/>
    <w:basedOn w:val="Normln"/>
    <w:link w:val="ZpatChar"/>
    <w:uiPriority w:val="99"/>
    <w:unhideWhenUsed/>
    <w:rsid w:val="00B71B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71BDF"/>
    <w:rPr>
      <w:rFonts w:ascii="Arial" w:eastAsia="Calibri" w:hAnsi="Arial" w:cs="Times New Roman"/>
      <w:sz w:val="20"/>
      <w:lang w:val="cs-CZ"/>
    </w:rPr>
  </w:style>
  <w:style w:type="table" w:styleId="Mkatabulky">
    <w:name w:val="Table Grid"/>
    <w:basedOn w:val="Normlntabulka"/>
    <w:uiPriority w:val="39"/>
    <w:rsid w:val="002E3E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716</Words>
  <Characters>4085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Pavla</dc:creator>
  <cp:keywords/>
  <dc:description/>
  <cp:lastModifiedBy>Pavla</cp:lastModifiedBy>
  <cp:revision>1</cp:revision>
  <dcterms:created xsi:type="dcterms:W3CDTF">2020-10-07T15:24:00Z</dcterms:created>
  <dcterms:modified xsi:type="dcterms:W3CDTF">2020-10-07T16:28:00Z</dcterms:modified>
</cp:coreProperties>
</file>