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7E8F51DA" w14:textId="5E10EDA2" w:rsidR="00B07E57" w:rsidRPr="00B07E57" w:rsidRDefault="00B86F5E" w:rsidP="00B07E57">
      <w:pPr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8A0A62" w:rsidRPr="008A0A62">
        <w:rPr>
          <w:rFonts w:cs="Arial"/>
          <w:b/>
          <w:bCs/>
          <w:color w:val="000000"/>
        </w:rPr>
        <w:t>Rušení poboček České pošty</w:t>
      </w:r>
    </w:p>
    <w:p w14:paraId="00182720" w14:textId="17380D84" w:rsidR="00AC5800" w:rsidRPr="00CD6CAD" w:rsidRDefault="00AC5800" w:rsidP="00B07E57">
      <w:pPr>
        <w:shd w:val="clear" w:color="auto" w:fill="FFFFFF"/>
        <w:jc w:val="center"/>
        <w:rPr>
          <w:rFonts w:cs="Arial"/>
          <w:b/>
          <w:bCs/>
          <w:color w:val="000000"/>
        </w:rPr>
      </w:pPr>
    </w:p>
    <w:bookmarkEnd w:id="0"/>
    <w:p w14:paraId="463242C5" w14:textId="5F91C1C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75C33BAA" w:rsidR="00B86F5E" w:rsidRDefault="00BA1564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0DE1B55" wp14:editId="6E605CCB">
            <wp:simplePos x="0" y="0"/>
            <wp:positionH relativeFrom="margin">
              <wp:posOffset>3977005</wp:posOffset>
            </wp:positionH>
            <wp:positionV relativeFrom="paragraph">
              <wp:posOffset>90805</wp:posOffset>
            </wp:positionV>
            <wp:extent cx="1800225" cy="1800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1E1E7E9A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0E6F18DF" w14:textId="77777777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65EB0D8E" w14:textId="3BE74A77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8A0A62">
        <w:rPr>
          <w:rFonts w:eastAsia="Times New Roman" w:cs="Arial"/>
          <w:noProof/>
          <w:color w:val="000000"/>
          <w:szCs w:val="20"/>
          <w:lang w:eastAsia="cs-CZ"/>
        </w:rPr>
        <w:t>Jak často chodíte na poštu?</w:t>
      </w:r>
    </w:p>
    <w:p w14:paraId="0573DD0D" w14:textId="29E32281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8C5ED9">
        <w:rPr>
          <w:rFonts w:eastAsia="Times New Roman" w:cs="Arial"/>
          <w:noProof/>
          <w:color w:val="000000"/>
          <w:szCs w:val="20"/>
          <w:lang w:eastAsia="cs-CZ"/>
        </w:rPr>
        <w:t xml:space="preserve">Proč </w:t>
      </w:r>
      <w:r w:rsidR="00DF1A8D">
        <w:rPr>
          <w:rFonts w:eastAsia="Times New Roman" w:cs="Arial"/>
          <w:noProof/>
          <w:color w:val="000000"/>
          <w:szCs w:val="20"/>
          <w:lang w:eastAsia="cs-CZ"/>
        </w:rPr>
        <w:t xml:space="preserve">lidé </w:t>
      </w:r>
      <w:r w:rsidR="006B1D5C">
        <w:rPr>
          <w:rFonts w:eastAsia="Times New Roman" w:cs="Arial"/>
          <w:noProof/>
          <w:color w:val="000000"/>
          <w:szCs w:val="20"/>
          <w:lang w:eastAsia="cs-CZ"/>
        </w:rPr>
        <w:t>chodí</w:t>
      </w:r>
      <w:r w:rsidR="008C5ED9">
        <w:rPr>
          <w:rFonts w:eastAsia="Times New Roman" w:cs="Arial"/>
          <w:noProof/>
          <w:color w:val="000000"/>
          <w:szCs w:val="20"/>
          <w:lang w:eastAsia="cs-CZ"/>
        </w:rPr>
        <w:t xml:space="preserve"> na poštu?</w:t>
      </w:r>
    </w:p>
    <w:p w14:paraId="7F9F1B94" w14:textId="15DDFC13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01C0FFE" w14:textId="77777777" w:rsidR="007B053D" w:rsidRDefault="007B053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8C2B782" w14:textId="10811DF1" w:rsidR="00B44A25" w:rsidRPr="003F4FB4" w:rsidRDefault="00B44A25" w:rsidP="0092249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1ECDA13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4676B6E3" w14:textId="77777777" w:rsidR="00985AFC" w:rsidRDefault="00985AFC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C901263" w14:textId="323DE98D" w:rsidR="00780655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Česká pošta bude </w:t>
      </w:r>
      <w:r w:rsidRPr="008A0A62">
        <w:rPr>
          <w:rFonts w:eastAsia="Times New Roman" w:cs="Arial"/>
          <w:i/>
          <w:iCs/>
          <w:color w:val="000000"/>
          <w:szCs w:val="20"/>
          <w:lang w:eastAsia="cs-CZ"/>
        </w:rPr>
        <w:t>rušit / rekonstruovat</w:t>
      </w:r>
      <w:r>
        <w:rPr>
          <w:rFonts w:eastAsia="Times New Roman" w:cs="Arial"/>
          <w:color w:val="000000"/>
          <w:szCs w:val="20"/>
          <w:lang w:eastAsia="cs-CZ"/>
        </w:rPr>
        <w:t xml:space="preserve"> některé pobočky.</w:t>
      </w:r>
    </w:p>
    <w:p w14:paraId="0C358E9B" w14:textId="7FEDB962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Celkem zavře asi </w:t>
      </w:r>
      <w:r w:rsidRPr="008A0A62">
        <w:rPr>
          <w:rFonts w:eastAsia="Times New Roman" w:cs="Arial"/>
          <w:i/>
          <w:iCs/>
          <w:color w:val="000000"/>
          <w:szCs w:val="20"/>
          <w:lang w:eastAsia="cs-CZ"/>
        </w:rPr>
        <w:t>400 / 300</w:t>
      </w:r>
      <w:r>
        <w:rPr>
          <w:rFonts w:eastAsia="Times New Roman" w:cs="Arial"/>
          <w:color w:val="000000"/>
          <w:szCs w:val="20"/>
          <w:lang w:eastAsia="cs-CZ"/>
        </w:rPr>
        <w:t xml:space="preserve"> poboček.</w:t>
      </w:r>
    </w:p>
    <w:p w14:paraId="5DEDE1F5" w14:textId="15E22984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Pošta tímto krokem </w:t>
      </w:r>
      <w:r w:rsidRPr="008A0A62">
        <w:rPr>
          <w:rFonts w:eastAsia="Times New Roman" w:cs="Arial"/>
          <w:i/>
          <w:iCs/>
          <w:color w:val="000000"/>
          <w:szCs w:val="20"/>
          <w:lang w:eastAsia="cs-CZ"/>
        </w:rPr>
        <w:t>utratí / ušetří</w:t>
      </w:r>
      <w:r>
        <w:rPr>
          <w:rFonts w:eastAsia="Times New Roman" w:cs="Arial"/>
          <w:color w:val="000000"/>
          <w:szCs w:val="20"/>
          <w:lang w:eastAsia="cs-CZ"/>
        </w:rPr>
        <w:t xml:space="preserve"> 700 milionů korun.</w:t>
      </w:r>
    </w:p>
    <w:p w14:paraId="205F65AD" w14:textId="672FBDD2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Podniku letos hrozí </w:t>
      </w:r>
      <w:r>
        <w:rPr>
          <w:rFonts w:eastAsia="Times New Roman" w:cs="Arial"/>
          <w:i/>
          <w:iCs/>
          <w:color w:val="000000"/>
          <w:szCs w:val="20"/>
          <w:lang w:eastAsia="cs-CZ"/>
        </w:rPr>
        <w:t xml:space="preserve">menší / větší </w:t>
      </w:r>
      <w:r>
        <w:rPr>
          <w:rFonts w:eastAsia="Times New Roman" w:cs="Arial"/>
          <w:color w:val="000000"/>
          <w:szCs w:val="20"/>
          <w:lang w:eastAsia="cs-CZ"/>
        </w:rPr>
        <w:t>finanční ztráta než loni.</w:t>
      </w:r>
    </w:p>
    <w:p w14:paraId="0680BB2A" w14:textId="46357147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Rozsah služeb </w:t>
      </w:r>
      <w:r w:rsidRPr="008A0A62">
        <w:rPr>
          <w:rFonts w:eastAsia="Times New Roman" w:cs="Arial"/>
          <w:i/>
          <w:iCs/>
          <w:color w:val="000000"/>
          <w:szCs w:val="20"/>
          <w:lang w:eastAsia="cs-CZ"/>
        </w:rPr>
        <w:t>zůstane / nezůstane</w:t>
      </w:r>
      <w:r>
        <w:rPr>
          <w:rFonts w:eastAsia="Times New Roman" w:cs="Arial"/>
          <w:color w:val="000000"/>
          <w:szCs w:val="20"/>
          <w:lang w:eastAsia="cs-CZ"/>
        </w:rPr>
        <w:t xml:space="preserve"> stejný.</w:t>
      </w:r>
    </w:p>
    <w:p w14:paraId="0B478A69" w14:textId="3B572792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Pro většinu obcí </w:t>
      </w:r>
      <w:r w:rsidRPr="008A0A62">
        <w:rPr>
          <w:rFonts w:eastAsia="Times New Roman" w:cs="Arial"/>
          <w:i/>
          <w:iCs/>
          <w:color w:val="000000"/>
          <w:szCs w:val="20"/>
          <w:lang w:eastAsia="cs-CZ"/>
        </w:rPr>
        <w:t>není / je</w:t>
      </w:r>
      <w:r>
        <w:rPr>
          <w:rFonts w:eastAsia="Times New Roman" w:cs="Arial"/>
          <w:color w:val="000000"/>
          <w:szCs w:val="20"/>
          <w:lang w:eastAsia="cs-CZ"/>
        </w:rPr>
        <w:t xml:space="preserve"> rušení poboček problém.</w:t>
      </w:r>
    </w:p>
    <w:p w14:paraId="1995EA27" w14:textId="6BF95DC9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Poštu ještě </w:t>
      </w:r>
      <w:r w:rsidRPr="008A0A62">
        <w:rPr>
          <w:rFonts w:eastAsia="Times New Roman" w:cs="Arial"/>
          <w:i/>
          <w:iCs/>
          <w:color w:val="000000"/>
          <w:szCs w:val="20"/>
          <w:lang w:eastAsia="cs-CZ"/>
        </w:rPr>
        <w:t>čekají / nečekají</w:t>
      </w:r>
      <w:r>
        <w:rPr>
          <w:rFonts w:eastAsia="Times New Roman" w:cs="Arial"/>
          <w:color w:val="000000"/>
          <w:szCs w:val="20"/>
          <w:lang w:eastAsia="cs-CZ"/>
        </w:rPr>
        <w:t xml:space="preserve"> další změny.</w:t>
      </w:r>
    </w:p>
    <w:p w14:paraId="51626124" w14:textId="77777777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4ADF9F43" w14:textId="77777777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7225E80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F31041A" w14:textId="391858FE" w:rsidR="00A74A0A" w:rsidRDefault="00B07E57" w:rsidP="00051017">
      <w:pPr>
        <w:spacing w:line="360" w:lineRule="auto"/>
        <w:rPr>
          <w:rFonts w:cs="Arial"/>
          <w:color w:val="1C1E21"/>
          <w:szCs w:val="20"/>
        </w:rPr>
      </w:pPr>
      <w:r w:rsidRPr="00B07E57">
        <w:rPr>
          <w:rFonts w:cs="Arial"/>
          <w:color w:val="1C1E21"/>
          <w:szCs w:val="20"/>
        </w:rPr>
        <w:t xml:space="preserve"> </w:t>
      </w:r>
    </w:p>
    <w:p w14:paraId="351C6792" w14:textId="4B357FB7" w:rsidR="00985AFC" w:rsidRPr="00985AFC" w:rsidRDefault="00985AFC" w:rsidP="00985AFC">
      <w:pPr>
        <w:rPr>
          <w:rFonts w:cs="Arial"/>
          <w:color w:val="1C1E21"/>
          <w:szCs w:val="20"/>
        </w:rPr>
      </w:pPr>
      <w:r w:rsidRPr="00985AFC"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Pr="00985AFC">
        <w:rPr>
          <w:rFonts w:cs="Arial"/>
          <w:color w:val="1C1E21"/>
          <w:szCs w:val="20"/>
        </w:rPr>
        <w:t xml:space="preserve"> </w:t>
      </w:r>
      <w:r w:rsidR="005E1C65" w:rsidRPr="008A0A62">
        <w:rPr>
          <w:rFonts w:cs="Arial"/>
          <w:color w:val="1C1E21"/>
          <w:szCs w:val="20"/>
        </w:rPr>
        <w:t>že</w:t>
      </w:r>
      <w:r w:rsidR="005E1C65" w:rsidRPr="00985AFC">
        <w:rPr>
          <w:rFonts w:cs="Arial"/>
          <w:color w:val="1C1E21"/>
          <w:szCs w:val="20"/>
        </w:rPr>
        <w:t xml:space="preserve"> </w:t>
      </w:r>
      <w:r w:rsidRPr="00985AFC">
        <w:rPr>
          <w:rFonts w:cs="Arial"/>
          <w:color w:val="1C1E21"/>
          <w:szCs w:val="20"/>
        </w:rPr>
        <w:t>▲</w:t>
      </w:r>
      <w:r w:rsidR="00144C09">
        <w:rPr>
          <w:rFonts w:cs="Arial"/>
          <w:color w:val="1C1E21"/>
          <w:szCs w:val="20"/>
        </w:rPr>
        <w:t xml:space="preserve"> </w:t>
      </w:r>
      <w:r w:rsidR="00B56465">
        <w:rPr>
          <w:rFonts w:cs="Arial"/>
          <w:color w:val="1C1E21"/>
          <w:szCs w:val="20"/>
        </w:rPr>
        <w:t>ročně</w:t>
      </w:r>
      <w:r w:rsidRPr="00985AFC">
        <w:rPr>
          <w:rFonts w:cs="Arial"/>
          <w:color w:val="1C1E21"/>
          <w:szCs w:val="20"/>
        </w:rPr>
        <w:t xml:space="preserve"> </w:t>
      </w:r>
      <w:r w:rsidR="009909BB" w:rsidRPr="00985AFC">
        <w:rPr>
          <w:rFonts w:cs="Arial"/>
          <w:color w:val="1C1E21"/>
          <w:szCs w:val="20"/>
        </w:rPr>
        <w:t xml:space="preserve">▲ </w:t>
      </w:r>
      <w:r w:rsidR="008A0A62" w:rsidRPr="008A0A62">
        <w:rPr>
          <w:rFonts w:cs="Arial"/>
          <w:color w:val="1C1E21"/>
          <w:szCs w:val="20"/>
        </w:rPr>
        <w:t>ušetřit</w:t>
      </w:r>
      <w:r w:rsidR="007B053D" w:rsidRPr="00985AFC">
        <w:rPr>
          <w:rFonts w:cs="Arial"/>
          <w:color w:val="1C1E21"/>
          <w:szCs w:val="20"/>
        </w:rPr>
        <w:t xml:space="preserve"> ▲</w:t>
      </w:r>
      <w:r w:rsidRPr="00985AFC">
        <w:rPr>
          <w:rFonts w:cs="Arial"/>
          <w:color w:val="1C1E21"/>
          <w:szCs w:val="20"/>
        </w:rPr>
        <w:t xml:space="preserve"> </w:t>
      </w:r>
      <w:r w:rsidR="005E1C65" w:rsidRPr="008A0A62">
        <w:rPr>
          <w:rFonts w:cs="Arial"/>
          <w:color w:val="1C1E21"/>
          <w:szCs w:val="20"/>
        </w:rPr>
        <w:t>prvních</w:t>
      </w:r>
      <w:r w:rsidR="007B053D" w:rsidRPr="00985AFC">
        <w:rPr>
          <w:rFonts w:cs="Arial"/>
          <w:color w:val="1C1E21"/>
          <w:szCs w:val="20"/>
        </w:rPr>
        <w:t xml:space="preserve"> ▲</w:t>
      </w:r>
      <w:r w:rsidR="005274EA" w:rsidRPr="005274EA">
        <w:rPr>
          <w:rFonts w:cs="Arial"/>
          <w:color w:val="1C1E21"/>
          <w:szCs w:val="20"/>
        </w:rPr>
        <w:t xml:space="preserve"> </w:t>
      </w:r>
      <w:r w:rsidR="005274EA" w:rsidRPr="008A0A62">
        <w:rPr>
          <w:rFonts w:cs="Arial"/>
          <w:color w:val="1C1E21"/>
          <w:szCs w:val="20"/>
        </w:rPr>
        <w:t>zrušit</w:t>
      </w:r>
      <w:r w:rsidR="005274EA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Pr="00985AFC">
        <w:rPr>
          <w:rFonts w:cs="Arial"/>
          <w:color w:val="1C1E21"/>
          <w:szCs w:val="20"/>
        </w:rPr>
        <w:t xml:space="preserve"> </w:t>
      </w:r>
      <w:r w:rsidR="005E1C65" w:rsidRPr="008A0A62">
        <w:rPr>
          <w:rFonts w:cs="Arial"/>
          <w:color w:val="1C1E21"/>
          <w:szCs w:val="20"/>
        </w:rPr>
        <w:t xml:space="preserve">chce </w:t>
      </w:r>
      <w:r w:rsidR="007B053D" w:rsidRPr="003F4FB4">
        <w:rPr>
          <w:rFonts w:cs="Arial"/>
          <w:szCs w:val="20"/>
        </w:rPr>
        <w:t>▲</w:t>
      </w:r>
      <w:r w:rsidR="007B053D" w:rsidRPr="00985AFC">
        <w:rPr>
          <w:rFonts w:cs="Arial"/>
          <w:color w:val="1C1E21"/>
          <w:szCs w:val="20"/>
        </w:rPr>
        <w:t xml:space="preserve"> </w:t>
      </w:r>
      <w:r w:rsidR="005E1C65" w:rsidRPr="008A0A62">
        <w:rPr>
          <w:rFonts w:cs="Arial"/>
          <w:color w:val="1C1E21"/>
          <w:szCs w:val="20"/>
        </w:rPr>
        <w:t>insolvenci</w:t>
      </w:r>
      <w:r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5E1C65" w:rsidRPr="005E1C65">
        <w:rPr>
          <w:rFonts w:cs="Arial"/>
          <w:color w:val="1C1E21"/>
          <w:szCs w:val="20"/>
        </w:rPr>
        <w:t xml:space="preserve"> </w:t>
      </w:r>
      <w:r w:rsidR="00B56465">
        <w:rPr>
          <w:rFonts w:cs="Arial"/>
          <w:color w:val="1C1E21"/>
          <w:szCs w:val="20"/>
        </w:rPr>
        <w:t>aby</w:t>
      </w:r>
    </w:p>
    <w:p w14:paraId="11F87C2D" w14:textId="77777777" w:rsidR="0092249B" w:rsidRDefault="0092249B" w:rsidP="00051017">
      <w:pPr>
        <w:spacing w:line="360" w:lineRule="auto"/>
        <w:rPr>
          <w:rFonts w:cs="Arial"/>
          <w:color w:val="1C1E21"/>
          <w:szCs w:val="20"/>
        </w:rPr>
      </w:pPr>
    </w:p>
    <w:p w14:paraId="1C67F07B" w14:textId="77777777" w:rsidR="008A0A62" w:rsidRPr="008A0A62" w:rsidRDefault="008A0A62" w:rsidP="008A0A62">
      <w:pPr>
        <w:spacing w:line="360" w:lineRule="auto"/>
        <w:rPr>
          <w:rFonts w:cs="Arial"/>
          <w:color w:val="1C1E21"/>
          <w:szCs w:val="20"/>
        </w:rPr>
      </w:pPr>
      <w:r w:rsidRPr="008A0A62">
        <w:rPr>
          <w:rFonts w:cs="Arial"/>
          <w:color w:val="1C1E21"/>
          <w:szCs w:val="20"/>
        </w:rPr>
        <w:t>Rušení poboček České pošty</w:t>
      </w:r>
    </w:p>
    <w:p w14:paraId="54C81084" w14:textId="0E14302B" w:rsidR="00043BFE" w:rsidRDefault="008A0A62" w:rsidP="008A0A62">
      <w:pPr>
        <w:spacing w:line="360" w:lineRule="auto"/>
        <w:rPr>
          <w:rFonts w:cs="Arial"/>
          <w:color w:val="1C1E21"/>
          <w:szCs w:val="20"/>
        </w:rPr>
      </w:pPr>
      <w:r w:rsidRPr="008A0A62">
        <w:rPr>
          <w:rFonts w:cs="Arial"/>
          <w:color w:val="1C1E21"/>
          <w:szCs w:val="20"/>
        </w:rPr>
        <w:t xml:space="preserve">Česká pošta letos </w:t>
      </w:r>
      <w:r w:rsidR="005274EA">
        <w:rPr>
          <w:rFonts w:cs="Arial"/>
          <w:color w:val="1C1E21"/>
          <w:szCs w:val="20"/>
        </w:rPr>
        <w:t>plánuje</w:t>
      </w:r>
      <w:r w:rsidRPr="008A0A62">
        <w:rPr>
          <w:rFonts w:cs="Arial"/>
          <w:color w:val="1C1E21"/>
          <w:szCs w:val="20"/>
        </w:rPr>
        <w:t xml:space="preserve"> postupně </w:t>
      </w:r>
      <w:r w:rsidR="005274EA">
        <w:rPr>
          <w:rFonts w:cs="Arial"/>
          <w:color w:val="1C1E21"/>
          <w:szCs w:val="20"/>
        </w:rPr>
        <w:t>(1.) ______</w:t>
      </w:r>
      <w:r w:rsidRPr="008A0A62">
        <w:rPr>
          <w:rFonts w:cs="Arial"/>
          <w:color w:val="1C1E21"/>
          <w:szCs w:val="20"/>
        </w:rPr>
        <w:t xml:space="preserve"> asi 300 poboček a tím </w:t>
      </w:r>
      <w:r>
        <w:rPr>
          <w:rFonts w:cs="Arial"/>
          <w:color w:val="1C1E21"/>
          <w:szCs w:val="20"/>
        </w:rPr>
        <w:t>(2.) ________</w:t>
      </w:r>
      <w:r w:rsidRPr="008A0A62">
        <w:rPr>
          <w:rFonts w:cs="Arial"/>
          <w:color w:val="1C1E21"/>
          <w:szCs w:val="20"/>
        </w:rPr>
        <w:t xml:space="preserve"> přibližně 700 milionů korun </w:t>
      </w:r>
      <w:r w:rsidR="005E1C65">
        <w:rPr>
          <w:rFonts w:cs="Arial"/>
          <w:color w:val="1C1E21"/>
          <w:szCs w:val="20"/>
        </w:rPr>
        <w:t>(3.) ________</w:t>
      </w:r>
      <w:r w:rsidRPr="008A0A62">
        <w:rPr>
          <w:rFonts w:cs="Arial"/>
          <w:color w:val="1C1E21"/>
          <w:szCs w:val="20"/>
        </w:rPr>
        <w:t xml:space="preserve">. Podniku totiž hrozí, </w:t>
      </w:r>
      <w:r w:rsidR="005E1C65">
        <w:rPr>
          <w:rFonts w:cs="Arial"/>
          <w:color w:val="1C1E21"/>
          <w:szCs w:val="20"/>
        </w:rPr>
        <w:t>(4.) _______</w:t>
      </w:r>
      <w:r w:rsidRPr="008A0A62">
        <w:rPr>
          <w:rFonts w:cs="Arial"/>
          <w:color w:val="1C1E21"/>
          <w:szCs w:val="20"/>
        </w:rPr>
        <w:t xml:space="preserve"> prodělá čtyři miliardy korun (loni to bylo 1,75 miliard). Rušení pošt by mělo zabránit </w:t>
      </w:r>
      <w:r w:rsidR="005E1C65">
        <w:rPr>
          <w:rFonts w:cs="Arial"/>
          <w:color w:val="1C1E21"/>
          <w:szCs w:val="20"/>
        </w:rPr>
        <w:t>(5.) _______</w:t>
      </w:r>
      <w:r w:rsidRPr="008A0A62">
        <w:rPr>
          <w:rFonts w:cs="Arial"/>
          <w:color w:val="1C1E21"/>
          <w:szCs w:val="20"/>
        </w:rPr>
        <w:t xml:space="preserve">. Rozsah služeb by se ale neměl měnit. Většina obcí s rušením poboček nesouhlasí a </w:t>
      </w:r>
      <w:r w:rsidR="005E1C65">
        <w:rPr>
          <w:rFonts w:cs="Arial"/>
          <w:color w:val="1C1E21"/>
          <w:szCs w:val="20"/>
        </w:rPr>
        <w:t>(6.) _______</w:t>
      </w:r>
      <w:r w:rsidRPr="008A0A62">
        <w:rPr>
          <w:rFonts w:cs="Arial"/>
          <w:color w:val="1C1E21"/>
          <w:szCs w:val="20"/>
        </w:rPr>
        <w:t xml:space="preserve"> s vedením pošty jednat. Rušení poboček je jedním z </w:t>
      </w:r>
      <w:r w:rsidR="005E1C65">
        <w:rPr>
          <w:rFonts w:cs="Arial"/>
          <w:color w:val="1C1E21"/>
          <w:szCs w:val="20"/>
        </w:rPr>
        <w:t>(7.) _______</w:t>
      </w:r>
      <w:r w:rsidRPr="008A0A62">
        <w:rPr>
          <w:rFonts w:cs="Arial"/>
          <w:color w:val="1C1E21"/>
          <w:szCs w:val="20"/>
        </w:rPr>
        <w:t xml:space="preserve"> kroků plánované transformace České pošty.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951CA"/>
    <w:rsid w:val="000A56C0"/>
    <w:rsid w:val="000C1966"/>
    <w:rsid w:val="000D5356"/>
    <w:rsid w:val="00137ACE"/>
    <w:rsid w:val="00144C09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2F70E8"/>
    <w:rsid w:val="0031448A"/>
    <w:rsid w:val="00350178"/>
    <w:rsid w:val="00375571"/>
    <w:rsid w:val="003861B5"/>
    <w:rsid w:val="00397A69"/>
    <w:rsid w:val="003C229D"/>
    <w:rsid w:val="003C37EA"/>
    <w:rsid w:val="003E706E"/>
    <w:rsid w:val="003F0627"/>
    <w:rsid w:val="003F2B35"/>
    <w:rsid w:val="003F4FB4"/>
    <w:rsid w:val="003F595F"/>
    <w:rsid w:val="003F6E41"/>
    <w:rsid w:val="0040297A"/>
    <w:rsid w:val="00410505"/>
    <w:rsid w:val="0043004D"/>
    <w:rsid w:val="004464C4"/>
    <w:rsid w:val="00447648"/>
    <w:rsid w:val="00455802"/>
    <w:rsid w:val="00465FEC"/>
    <w:rsid w:val="004715F5"/>
    <w:rsid w:val="004A7663"/>
    <w:rsid w:val="004D284A"/>
    <w:rsid w:val="004F1356"/>
    <w:rsid w:val="00516DBE"/>
    <w:rsid w:val="00524D74"/>
    <w:rsid w:val="005274EA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1C65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B1D5C"/>
    <w:rsid w:val="006C6205"/>
    <w:rsid w:val="006D0B4B"/>
    <w:rsid w:val="007063CF"/>
    <w:rsid w:val="007243FA"/>
    <w:rsid w:val="00764789"/>
    <w:rsid w:val="00780655"/>
    <w:rsid w:val="00793E61"/>
    <w:rsid w:val="007B053D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0A62"/>
    <w:rsid w:val="008A1B8B"/>
    <w:rsid w:val="008A4AFC"/>
    <w:rsid w:val="008B60DB"/>
    <w:rsid w:val="008C4BB9"/>
    <w:rsid w:val="008C5ED9"/>
    <w:rsid w:val="008D5C0F"/>
    <w:rsid w:val="008E61CC"/>
    <w:rsid w:val="008E7C9B"/>
    <w:rsid w:val="00901E44"/>
    <w:rsid w:val="00910A8F"/>
    <w:rsid w:val="00916576"/>
    <w:rsid w:val="009169BE"/>
    <w:rsid w:val="0092249B"/>
    <w:rsid w:val="00930772"/>
    <w:rsid w:val="00932DB6"/>
    <w:rsid w:val="009447A3"/>
    <w:rsid w:val="0094791E"/>
    <w:rsid w:val="00950A54"/>
    <w:rsid w:val="00954DDC"/>
    <w:rsid w:val="00957AD3"/>
    <w:rsid w:val="00967106"/>
    <w:rsid w:val="00971618"/>
    <w:rsid w:val="00985AFC"/>
    <w:rsid w:val="009909BB"/>
    <w:rsid w:val="009A3B0F"/>
    <w:rsid w:val="009A45FC"/>
    <w:rsid w:val="00A061E5"/>
    <w:rsid w:val="00A410F3"/>
    <w:rsid w:val="00A64F5C"/>
    <w:rsid w:val="00A7034F"/>
    <w:rsid w:val="00A709AE"/>
    <w:rsid w:val="00A74A0A"/>
    <w:rsid w:val="00A8484F"/>
    <w:rsid w:val="00AA50B7"/>
    <w:rsid w:val="00AC5800"/>
    <w:rsid w:val="00B02F20"/>
    <w:rsid w:val="00B07E57"/>
    <w:rsid w:val="00B25CB8"/>
    <w:rsid w:val="00B304A1"/>
    <w:rsid w:val="00B36886"/>
    <w:rsid w:val="00B423E3"/>
    <w:rsid w:val="00B44A25"/>
    <w:rsid w:val="00B4593B"/>
    <w:rsid w:val="00B527B4"/>
    <w:rsid w:val="00B52A46"/>
    <w:rsid w:val="00B56465"/>
    <w:rsid w:val="00B86F5E"/>
    <w:rsid w:val="00BA1564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E6A2F"/>
    <w:rsid w:val="00DE74A7"/>
    <w:rsid w:val="00DF1A8D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25CB2"/>
    <w:rsid w:val="00F337A0"/>
    <w:rsid w:val="00F37476"/>
    <w:rsid w:val="00F82F11"/>
    <w:rsid w:val="00FB2181"/>
    <w:rsid w:val="00FC4250"/>
    <w:rsid w:val="00FE0CE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74</cp:revision>
  <cp:lastPrinted>2023-04-08T11:41:00Z</cp:lastPrinted>
  <dcterms:created xsi:type="dcterms:W3CDTF">2022-09-02T13:45:00Z</dcterms:created>
  <dcterms:modified xsi:type="dcterms:W3CDTF">2023-04-08T11:42:00Z</dcterms:modified>
</cp:coreProperties>
</file>