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www.czechstepbystep.cz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Zmrzlinové léto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3399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Před poslechem: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 Povídejte si.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Jaká je vaše oblíbená zmrzlina a proč?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Kupujete si často kopečkovou nebo točenou zmrzlinu?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Jíte zmrzlinu i v zimě? Proč (ne)?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Při poslechu: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Označte, co slyšíte.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Češi snědí každý rok více než 4 litry zmrzliny na osobu.</w:t>
        <w:tab/>
        <w:tab/>
        <w:tab/>
        <w:t xml:space="preserve">ANO / NE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Dříve se používaly hlavně čerstvé sorbety.</w:t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Dnes se zmrzlina často vyrábí bez barviv.</w:t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Velmi oblíbená příchuť je mango.</w:t>
        <w:tab/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Lidé už nemají rádi čokoládovou zmrzlinu.</w:t>
        <w:tab/>
        <w:tab/>
        <w:tab/>
        <w:tab/>
        <w:tab/>
        <w:t xml:space="preserve">ANO / NE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Po poslechu: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Odpovězte na otázky: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Kolik litrů zmrzliny snědí průměrný Čech za rok?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Co nahradilo práškové směsi při výrobě zmrzliny?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Jaké jsou tři nejoblíbenější příchutě?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Které dvě další příchutě jsou také populární?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Jaký typ zmrzliny preferujete vy: v kornoutku nebo v kelímku?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 Doplňte správná slova (jedno nebudete potřebovat):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▼ sorbety ▼ kornoutku ▼ vanilka ▼ barviva ▼ karamel ▼ směsi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Dříve se zmrzlina dělala z práškových __________.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Dnes výrobci často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nepoužívají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 ani aromata.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Mezi oblíbené příchutě patří jahoda, čokoláda a __________.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Mnoho lidí má rádo i slaný __________ nebo pistáciovou.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Máte raději zmrzlinu v __________ nebo v kelímku?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5. Doplňte vhodnou formu slovesa.:</w:t>
      </w:r>
    </w:p>
    <w:p w:rsidR="00000000" w:rsidDel="00000000" w:rsidP="00000000" w:rsidRDefault="00000000" w:rsidRPr="00000000" w14:paraId="00000026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Loni Češi __________________ (sníst) průměrně 4 litry zmrzliny na osobu.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Výrobci dnes ________________ (používat) hlavně ovocné sorbety.</w:t>
      </w:r>
    </w:p>
    <w:p w:rsidR="00000000" w:rsidDel="00000000" w:rsidP="00000000" w:rsidRDefault="00000000" w:rsidRPr="00000000" w14:paraId="00000028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Dříve se zmrzlina ________________ (dělat) z práškových směsí.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My často __________________ (kupovat) zmrzlinu s vanilkovou příchutí.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Letos v létě _________________ (ochutnat) slaný karamel poprvé.</w:t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inline distB="114300" distT="114300" distL="114300" distR="114300">
          <wp:extent cx="1121112" cy="479108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112" cy="479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zqavVqxOCeYtQzMRq5If1JMlQ==">CgMxLjAyCGguZ2pkZ3hzOABqIQoUc3VnZ2VzdC42NnEwZzZzdGx6ZnISCUxpZGEgSG9sYWohChRzdWdnZXN0LncwdWx2c2c1emlhNxIJTGlkYSBIb2xhaiEKFHN1Z2dlc3QuZWUwOWx3YmdtNXBpEglMaWRhIEhvbGFqIQoUc3VnZ2VzdC52MW0wMHllbDZpd2gSCUxpZGEgSG9sYWohChRzdWdnZXN0LnNqN3AwNDhkMW02OBIJTGlkYSBIb2xhaiEKFHN1Z2dlc3QueHB2c2tlNzl1anVnEglMaWRhIEhvbGFqIQoUc3VnZ2VzdC5leHRwazBzYjBmdXYSCUxpZGEgSG9sYWohChRzdWdnZXN0LmIxNHE3bXgwcWNmeRIJTGlkYSBIb2xhaiEKFHN1Z2dlc3QuYmx1cGFub280aWhkEglMaWRhIEhvbGFqIQoUc3VnZ2VzdC52cnJrcDl3MGhrenESCUxpZGEgSG9sYWohChRzdWdnZXN0LjJ2OHV4cW9ndjF4MRIJTGlkYSBIb2xhaiEKFHN1Z2dlc3QueGo5cXlrYXB2YWFiEglMaWRhIEhvbGFqIQoUc3VnZ2VzdC5lbnFrNGlpY2IzbDISCUxpZGEgSG9sYWohChRzdWdnZXN0LnhtNmE1bzJoZWRtcRIJTGlkYSBIb2xhaiEKFHN1Z2dlc3QuM3Nkb2JuNWgzbWdvEglMaWRhIEhvbGFqIQoUc3VnZ2VzdC5qaHpzbTh4c3V2cGcSCUxpZGEgSG9sYWohChRzdWdnZXN0LjcxbjQ3bjc0MzR5NRIJTGlkYSBIb2xhaiEKFHN1Z2dlc3Quc2xyNjJieDB1N2E1EglMaWRhIEhvbGFqIQoUc3VnZ2VzdC45Y2h4aDBtNGh2eW0SCUxpZGEgSG9sYWohChRzdWdnZXN0LjM2MXV4YW5nbDIwehIJTGlkYSBIb2xhaiEKFHN1Z2dlc3QucDI0eHBpdjNxdGxsEglMaWRhIEhvbGFqIQoUc3VnZ2VzdC4zY3N1c2tnazJmM28SCUxpZGEgSG9sYWohChRzdWdnZXN0Ljl1dnBxNXdqZncxaBIJTGlkYSBIb2xhaiAKE3N1Z2dlc3QuMzRxenR5ZXgyMTISCUxpZGEgSG9sYWohChRzdWdnZXN0LnF1ODUzd3ZwZWJrbBIJTGlkYSBIb2xhaiEKFHN1Z2dlc3QubjA2dG1zZ2hydHBrEglMaWRhIEhvbGFqIQoUc3VnZ2VzdC43eTV0bXh1ZzExZnISCUxpZGEgSG9sYWohChRzdWdnZXN0LjVyZ2NncGU1bW02axIJTGlkYSBIb2xhaiEKFHN1Z2dlc3Quc2h2cTJ6aHp2emViEglMaWRhIEhvbGFqIQoUc3VnZ2VzdC45bWdodXNlb3NubjkSCUxpZGEgSG9sYWohChRzdWdnZXN0Lm9rdTRyNGt4MGxlZBIJTGlkYSBIb2xhaiEKFHN1Z2dlc3QuMW9mNGthcGh1N2E2EglMaWRhIEhvbGFqIQoUc3VnZ2VzdC55ZTN2MHM0c21jNHYSCUxpZGEgSG9sYWohChRzdWdnZXN0LjE4cWF1emY1ZWxteBIJTGlkYSBIb2xhaiEKFHN1Z2dlc3QuZWJmNDVtbGZnNXhiEglMaWRhIEhvbGFqIQoUc3VnZ2VzdC5sOTc3eTFuc2lhdHMSCUxpZGEgSG9sYWohChRzdWdnZXN0LmI3eWFiOHludG9yMhIJTGlkYSBIb2xhaiEKFHN1Z2dlc3Qubnp2aHVuMWRzMXl6EglMaWRhIEhvbGFqIQoUc3VnZ2VzdC5zcnAxdGhhZjhna3ESCUxpZGEgSG9sYWohChRzdWdnZXN0LmpsYThnMXNidDR6dxIJTGlkYSBIb2xhaiAKE3N1Z2dlc3QuaWc5ZHc2OGdhMHISCUxpZGEgSG9sYWohChRzdWdnZXN0LmZ2bmRzYXh4c2luZBIJTGlkYSBIb2xhciExY1hzZWt4UWw4NDZkZG1XZHBNRVRXZng5VFpXdUNWW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