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360" w:lineRule="auto"/>
        <w:rPr>
          <w:rFonts w:ascii="Arial" w:cs="Arial" w:eastAsia="Arial" w:hAnsi="Arial"/>
          <w:b w:val="1"/>
          <w:bCs w:val="1"/>
        </w:rPr>
      </w:pP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www.czechstepbystep.cz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Krátké české zprávy: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Dny NATO přilákají tisíce lidí</w:t>
      </w:r>
    </w:p>
    <w:p w:rsidR="00000000" w:rsidDel="00000000" w:rsidP="00000000" w:rsidRDefault="00000000" w:rsidRPr="00000000" w14:paraId="00000004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  <w:u w:val="single"/>
        </w:rPr>
      </w:pPr>
      <w:bookmarkStart w:colFirst="0" w:colLast="0" w:name="_heading=h.7hrrv5zigyny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  <w:u w:val="single"/>
        </w:rPr>
      </w:pPr>
      <w:bookmarkStart w:colFirst="0" w:colLast="0" w:name="_heading=h.ns27dc54ml4i" w:id="2"/>
      <w:bookmarkEnd w:id="2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u w:val="single"/>
          <w:rtl w:val="0"/>
        </w:rPr>
        <w:t xml:space="preserve">Před poslechem: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Povídejte si.</w:t>
      </w:r>
    </w:p>
    <w:p w:rsidR="00000000" w:rsidDel="00000000" w:rsidP="00000000" w:rsidRDefault="00000000" w:rsidRPr="00000000" w14:paraId="00000008">
      <w:pPr>
        <w:shd w:fill="ffffff" w:val="clear"/>
        <w:spacing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 Máte rádi akce, kde je hodně lidí, nebo se jim raději </w:t>
      </w:r>
      <w:r w:rsidDel="00000000" w:rsidR="00000000" w:rsidRPr="00000000">
        <w:rPr>
          <w:rFonts w:ascii="Arial" w:cs="Arial" w:eastAsia="Arial" w:hAnsi="Arial"/>
          <w:rtl w:val="0"/>
        </w:rPr>
        <w:t xml:space="preserve">vyhýbáte</w:t>
      </w:r>
      <w:r w:rsidDel="00000000" w:rsidR="00000000" w:rsidRPr="00000000">
        <w:rPr>
          <w:rFonts w:ascii="Arial" w:cs="Arial" w:eastAsia="Arial" w:hAnsi="Arial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Viděli jste někdy vojenské letadlo nebo vrtulník zblízka? Kde?</w:t>
      </w:r>
    </w:p>
    <w:p w:rsidR="00000000" w:rsidDel="00000000" w:rsidP="00000000" w:rsidRDefault="00000000" w:rsidRPr="00000000" w14:paraId="0000000A">
      <w:pPr>
        <w:shd w:fill="ffffff" w:val="clear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 Byli jste někdy na letecké show nebo podobné velké akci? Jaká byla?</w:t>
      </w:r>
    </w:p>
    <w:p w:rsidR="00000000" w:rsidDel="00000000" w:rsidP="00000000" w:rsidRDefault="00000000" w:rsidRPr="00000000" w14:paraId="0000000B">
      <w:pPr>
        <w:shd w:fill="ffffff" w:val="clear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Co podle vás dělají vojáci, hasiči, policisté a záchranáři při velkých veřejných akcích?</w:t>
      </w:r>
    </w:p>
    <w:p w:rsidR="00000000" w:rsidDel="00000000" w:rsidP="00000000" w:rsidRDefault="00000000" w:rsidRPr="00000000" w14:paraId="0000000C">
      <w:pPr>
        <w:shd w:fill="ffffff" w:val="clear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2. Doplňte správné povolání.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voják – policista – hasič – záchranář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 _____________ hasí požáry.</w:t>
      </w:r>
    </w:p>
    <w:p w:rsidR="00000000" w:rsidDel="00000000" w:rsidP="00000000" w:rsidRDefault="00000000" w:rsidRPr="00000000" w14:paraId="00000010">
      <w:pPr>
        <w:shd w:fill="ffffff" w:val="clear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_____________ pomáhá nemocným a zraněným lidem.</w:t>
      </w:r>
    </w:p>
    <w:p w:rsidR="00000000" w:rsidDel="00000000" w:rsidP="00000000" w:rsidRDefault="00000000" w:rsidRPr="00000000" w14:paraId="00000011">
      <w:pPr>
        <w:shd w:fill="ffffff" w:val="clear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 _____________ pracuje v armádě.</w:t>
      </w:r>
    </w:p>
    <w:p w:rsidR="00000000" w:rsidDel="00000000" w:rsidP="00000000" w:rsidRDefault="00000000" w:rsidRPr="00000000" w14:paraId="00000012">
      <w:pPr>
        <w:shd w:fill="ffffff" w:val="clear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_____________ chrání bezpečnost a řeší například krádeže nebo dopravní nehody.</w:t>
      </w:r>
    </w:p>
    <w:p w:rsidR="00000000" w:rsidDel="00000000" w:rsidP="00000000" w:rsidRDefault="00000000" w:rsidRPr="00000000" w14:paraId="00000013">
      <w:pPr>
        <w:shd w:fill="ffffff" w:val="clear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Při poslechu: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Arial" w:cs="Arial" w:eastAsia="Arial" w:hAnsi="Arial"/>
          <w:b w:val="1"/>
          <w:bCs w:val="1"/>
        </w:rPr>
        <w:sectPr>
          <w:headerReference r:id="rId8" w:type="default"/>
          <w:pgSz w:h="16838" w:w="11906" w:orient="portrait"/>
          <w:pgMar w:bottom="1417" w:top="1417" w:left="1417" w:right="1417" w:header="708" w:footer="708"/>
          <w:pgNumType w:start="1"/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3. Označte, co slyšíte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Arial" w:cs="Arial" w:eastAsia="Arial" w:hAnsi="Arial"/>
        </w:rPr>
        <w:sectPr>
          <w:type w:val="continuous"/>
          <w:pgSz w:h="16838" w:w="11906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 Zpráva je o: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a) vojenském cvičení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b) veřejné akci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c) dopravní nehodě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Akce se koná: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a) v Praze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b) u Ostravy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c) v Německu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 Na akci mohou přijít: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a) pouze vojáci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b) pouze pozvaní hosté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c) běžní návštěvníci</w:t>
      </w:r>
    </w:p>
    <w:p w:rsidR="00000000" w:rsidDel="00000000" w:rsidP="00000000" w:rsidRDefault="00000000" w:rsidRPr="00000000" w14:paraId="00000024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Hlavním tématem akce je:</w:t>
      </w:r>
    </w:p>
    <w:p w:rsidR="00000000" w:rsidDel="00000000" w:rsidP="00000000" w:rsidRDefault="00000000" w:rsidRPr="00000000" w14:paraId="00000026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a) bezpečnost a práce různých složek</w:t>
      </w:r>
    </w:p>
    <w:p w:rsidR="00000000" w:rsidDel="00000000" w:rsidP="00000000" w:rsidRDefault="00000000" w:rsidRPr="00000000" w14:paraId="00000027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b) cestování a doprava</w:t>
      </w:r>
    </w:p>
    <w:p w:rsidR="00000000" w:rsidDel="00000000" w:rsidP="00000000" w:rsidRDefault="00000000" w:rsidRPr="00000000" w14:paraId="00000028">
      <w:pPr>
        <w:spacing w:line="276" w:lineRule="auto"/>
        <w:rPr>
          <w:rFonts w:ascii="Arial" w:cs="Arial" w:eastAsia="Arial" w:hAnsi="Arial"/>
        </w:rPr>
        <w:sectPr>
          <w:type w:val="continuous"/>
          <w:pgSz w:h="16838" w:w="11906" w:orient="portrait"/>
          <w:pgMar w:bottom="1417" w:top="1417" w:left="1417" w:right="1417" w:header="708" w:footer="708"/>
          <w:cols w:equalWidth="0" w:num="2">
            <w:col w:space="720" w:w="4175.74"/>
            <w:col w:space="0" w:w="4175.74"/>
          </w:cols>
        </w:sectPr>
      </w:pPr>
      <w:r w:rsidDel="00000000" w:rsidR="00000000" w:rsidRPr="00000000">
        <w:rPr>
          <w:rFonts w:ascii="Arial" w:cs="Arial" w:eastAsia="Arial" w:hAnsi="Arial"/>
          <w:rtl w:val="0"/>
        </w:rPr>
        <w:t xml:space="preserve">c) historie České republiky</w:t>
      </w:r>
    </w:p>
    <w:p w:rsidR="00000000" w:rsidDel="00000000" w:rsidP="00000000" w:rsidRDefault="00000000" w:rsidRPr="00000000" w14:paraId="00000029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Po poslechu: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4. Doplňte správný tvar slova.</w:t>
      </w:r>
    </w:p>
    <w:p w:rsidR="00000000" w:rsidDel="00000000" w:rsidP="00000000" w:rsidRDefault="00000000" w:rsidRPr="00000000" w14:paraId="0000002C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 Dny NATO se konají na 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</w:t>
      </w:r>
      <w:r w:rsidDel="00000000" w:rsidR="00000000" w:rsidRPr="00000000">
        <w:rPr>
          <w:rFonts w:ascii="Arial" w:cs="Arial" w:eastAsia="Arial" w:hAnsi="Arial"/>
          <w:rtl w:val="0"/>
        </w:rPr>
        <w:t xml:space="preserve">. (letiště)</w:t>
      </w:r>
    </w:p>
    <w:p w:rsidR="00000000" w:rsidDel="00000000" w:rsidP="00000000" w:rsidRDefault="00000000" w:rsidRPr="00000000" w14:paraId="0000002D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Mošnov leží u 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</w:t>
      </w:r>
      <w:r w:rsidDel="00000000" w:rsidR="00000000" w:rsidRPr="00000000">
        <w:rPr>
          <w:rFonts w:ascii="Arial" w:cs="Arial" w:eastAsia="Arial" w:hAnsi="Arial"/>
          <w:rtl w:val="0"/>
        </w:rPr>
        <w:t xml:space="preserve">. (Ostrava)</w:t>
      </w:r>
    </w:p>
    <w:p w:rsidR="00000000" w:rsidDel="00000000" w:rsidP="00000000" w:rsidRDefault="00000000" w:rsidRPr="00000000" w14:paraId="0000002E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 Přijíždějí tam lidé z 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</w:t>
      </w:r>
      <w:r w:rsidDel="00000000" w:rsidR="00000000" w:rsidRPr="00000000">
        <w:rPr>
          <w:rFonts w:ascii="Arial" w:cs="Arial" w:eastAsia="Arial" w:hAnsi="Arial"/>
          <w:rtl w:val="0"/>
        </w:rPr>
        <w:t xml:space="preserve">. (Česko)</w:t>
      </w:r>
    </w:p>
    <w:p w:rsidR="00000000" w:rsidDel="00000000" w:rsidP="00000000" w:rsidRDefault="00000000" w:rsidRPr="00000000" w14:paraId="0000002F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Přijíždějí také návštěvníci ze 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</w:t>
      </w:r>
      <w:r w:rsidDel="00000000" w:rsidR="00000000" w:rsidRPr="00000000">
        <w:rPr>
          <w:rFonts w:ascii="Arial" w:cs="Arial" w:eastAsia="Arial" w:hAnsi="Arial"/>
          <w:rtl w:val="0"/>
        </w:rPr>
        <w:t xml:space="preserve">. (zahraničí)</w:t>
      </w:r>
    </w:p>
    <w:p w:rsidR="00000000" w:rsidDel="00000000" w:rsidP="00000000" w:rsidRDefault="00000000" w:rsidRPr="00000000" w14:paraId="00000030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 Letos je partnerským státem 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</w:t>
      </w:r>
      <w:r w:rsidDel="00000000" w:rsidR="00000000" w:rsidRPr="00000000">
        <w:rPr>
          <w:rFonts w:ascii="Arial" w:cs="Arial" w:eastAsia="Arial" w:hAnsi="Arial"/>
          <w:rtl w:val="0"/>
        </w:rPr>
        <w:t xml:space="preserve">. (Německo)</w:t>
      </w:r>
    </w:p>
    <w:p w:rsidR="00000000" w:rsidDel="00000000" w:rsidP="00000000" w:rsidRDefault="00000000" w:rsidRPr="00000000" w14:paraId="00000031">
      <w:pPr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 Organizátoři doporučují jet 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</w:t>
      </w:r>
      <w:r w:rsidDel="00000000" w:rsidR="00000000" w:rsidRPr="00000000">
        <w:rPr>
          <w:rFonts w:ascii="Arial" w:cs="Arial" w:eastAsia="Arial" w:hAnsi="Arial"/>
          <w:rtl w:val="0"/>
        </w:rPr>
        <w:t xml:space="preserve">. (veřejná doprava)</w:t>
      </w: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rPr/>
    </w:pPr>
    <w:r w:rsidDel="00000000" w:rsidR="00000000" w:rsidRPr="00000000">
      <w:rPr/>
      <w:drawing>
        <wp:inline distB="114300" distT="114300" distL="114300" distR="114300">
          <wp:extent cx="1121112" cy="479108"/>
          <wp:effectExtent b="0" l="0" r="0" t="0"/>
          <wp:docPr id="1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1112" cy="47910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czechstepbystep.cz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0GWbptPBLVW3gTym4ORQ21JOeA==">CgMxLjAyCGguZ2pkZ3hzMg5oLjdocnJ2NXppZ3lueTIOaC5uczI3ZGM1NG1sNGk4AHIhMVF6RjUwU1VuZ202Mm1sX0N3aXcwdk94V3d5d2RmZUc3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