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360" w:lineRule="auto"/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ind w:left="0" w:right="-540" w:firstLine="0"/>
        <w:jc w:val="left"/>
        <w:rPr>
          <w:rFonts w:ascii="Arial" w:cs="Arial" w:eastAsia="Arial" w:hAnsi="Arial"/>
          <w:b w:val="1"/>
          <w:bCs w:val="1"/>
        </w:rPr>
      </w:pPr>
      <w:bookmarkStart w:colFirst="0" w:colLast="0" w:name="_heading=h.8n3b0tmzzb80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ind w:left="0" w:right="-540" w:firstLine="0"/>
        <w:jc w:val="left"/>
        <w:rPr>
          <w:rFonts w:ascii="Arial" w:cs="Arial" w:eastAsia="Arial" w:hAnsi="Arial"/>
          <w:b w:val="1"/>
          <w:bCs w:val="1"/>
          <w:color w:val="222222"/>
        </w:rPr>
      </w:pPr>
      <w:bookmarkStart w:colFirst="0" w:colLast="0" w:name="_heading=h.gjdgxs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Krátké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české zprávy: 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V Česku bude letos málo jablek</w:t>
      </w:r>
    </w:p>
    <w:p w:rsidR="00000000" w:rsidDel="00000000" w:rsidP="00000000" w:rsidRDefault="00000000" w:rsidRPr="00000000" w14:paraId="00000004">
      <w:pPr>
        <w:shd w:fill="ffffff" w:val="clear"/>
        <w:ind w:left="0" w:right="-540" w:firstLine="0"/>
        <w:jc w:val="left"/>
        <w:rPr>
          <w:rFonts w:ascii="Arial" w:cs="Arial" w:eastAsia="Arial" w:hAnsi="Arial"/>
          <w:b w:val="1"/>
          <w:bCs w:val="1"/>
          <w:color w:val="222222"/>
        </w:rPr>
      </w:pPr>
      <w:bookmarkStart w:colFirst="0" w:colLast="0" w:name="_heading=h.ytw7bbjfoakn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PŘED POSLECHEM</w:t>
      </w:r>
    </w:p>
    <w:p w:rsidR="00000000" w:rsidDel="00000000" w:rsidP="00000000" w:rsidRDefault="00000000" w:rsidRPr="00000000" w14:paraId="00000006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1. Povídejte si.</w:t>
      </w:r>
    </w:p>
    <w:p w:rsidR="00000000" w:rsidDel="00000000" w:rsidP="00000000" w:rsidRDefault="00000000" w:rsidRPr="00000000" w14:paraId="00000008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 Jaké ovoce se pěstuje ve vaší zemi nebo regionu? </w:t>
      </w:r>
    </w:p>
    <w:p w:rsidR="00000000" w:rsidDel="00000000" w:rsidP="00000000" w:rsidRDefault="00000000" w:rsidRPr="00000000" w14:paraId="00000009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2. Kupujete raději české ovoce, nebo ovoce ze zahraničí? Proč? </w:t>
      </w:r>
    </w:p>
    <w:p w:rsidR="00000000" w:rsidDel="00000000" w:rsidP="00000000" w:rsidRDefault="00000000" w:rsidRPr="00000000" w14:paraId="0000000A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3. Co byste dělali s velkým množstvím jablek – jaká jídla nebo nápoje z nich můžete připravit?</w:t>
      </w:r>
    </w:p>
    <w:p w:rsidR="00000000" w:rsidDel="00000000" w:rsidP="00000000" w:rsidRDefault="00000000" w:rsidRPr="00000000" w14:paraId="0000000B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 Spojte slova s významem</w:t>
      </w:r>
    </w:p>
    <w:p w:rsidR="00000000" w:rsidDel="00000000" w:rsidP="00000000" w:rsidRDefault="00000000" w:rsidRPr="00000000" w14:paraId="0000000D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 kroupy</w:t>
        <w:tab/>
        <w:tab/>
        <w:t xml:space="preserve">a) místo, kde rostou ovocné stromy</w:t>
      </w:r>
    </w:p>
    <w:p w:rsidR="00000000" w:rsidDel="00000000" w:rsidP="00000000" w:rsidRDefault="00000000" w:rsidRPr="00000000" w14:paraId="0000000E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2. sad</w:t>
        <w:tab/>
        <w:tab/>
        <w:tab/>
        <w:t xml:space="preserve">b) malé kusy ledu, které padají z nebe</w:t>
      </w:r>
    </w:p>
    <w:p w:rsidR="00000000" w:rsidDel="00000000" w:rsidP="00000000" w:rsidRDefault="00000000" w:rsidRPr="00000000" w14:paraId="0000000F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3. ovocnář</w:t>
        <w:tab/>
        <w:tab/>
        <w:t xml:space="preserve">c) ovoce nebo zelenina, které se za rok vypěstují</w:t>
      </w:r>
    </w:p>
    <w:p w:rsidR="00000000" w:rsidDel="00000000" w:rsidP="00000000" w:rsidRDefault="00000000" w:rsidRPr="00000000" w14:paraId="00000010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4. sucho</w:t>
        <w:tab/>
        <w:tab/>
        <w:t xml:space="preserve">d) velmi nízká teplota</w:t>
      </w:r>
    </w:p>
    <w:p w:rsidR="00000000" w:rsidDel="00000000" w:rsidP="00000000" w:rsidRDefault="00000000" w:rsidRPr="00000000" w14:paraId="00000011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5. úroda</w:t>
        <w:tab/>
        <w:tab/>
        <w:t xml:space="preserve">e) dlouhé období bez dostatku deště</w:t>
      </w:r>
    </w:p>
    <w:p w:rsidR="00000000" w:rsidDel="00000000" w:rsidP="00000000" w:rsidRDefault="00000000" w:rsidRPr="00000000" w14:paraId="00000012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6. mráz</w:t>
        <w:tab/>
        <w:tab/>
        <w:tab/>
        <w:t xml:space="preserve">f) člověk, který pěstuje ovoce</w:t>
      </w:r>
    </w:p>
    <w:p w:rsidR="00000000" w:rsidDel="00000000" w:rsidP="00000000" w:rsidRDefault="00000000" w:rsidRPr="00000000" w14:paraId="00000013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ind w:right="-900"/>
        <w:rPr>
          <w:rFonts w:ascii="Arial" w:cs="Arial" w:eastAsia="Arial" w:hAnsi="Arial"/>
          <w:sz w:val="14"/>
          <w:szCs w:val="14"/>
        </w:rPr>
        <w:sectPr>
          <w:headerReference r:id="rId7" w:type="default"/>
          <w:pgSz w:h="16838" w:w="11906" w:orient="portrait"/>
          <w:pgMar w:bottom="1417" w:top="1417" w:left="1417" w:right="1417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PŘI POSLECHU</w:t>
      </w:r>
    </w:p>
    <w:p w:rsidR="00000000" w:rsidDel="00000000" w:rsidP="00000000" w:rsidRDefault="00000000" w:rsidRPr="00000000" w14:paraId="00000016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3. Přečtěte si věty a rozhodněte, jestli jsou pravda nebo ne. </w:t>
      </w:r>
    </w:p>
    <w:p w:rsidR="00000000" w:rsidDel="00000000" w:rsidP="00000000" w:rsidRDefault="00000000" w:rsidRPr="00000000" w14:paraId="00000017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 Letos bude v Česku velmi dobrá úroda ovoce.  </w:t>
        <w:tab/>
        <w:tab/>
        <w:tab/>
        <w:t xml:space="preserve">ANO/NE</w:t>
      </w:r>
    </w:p>
    <w:p w:rsidR="00000000" w:rsidDel="00000000" w:rsidP="00000000" w:rsidRDefault="00000000" w:rsidRPr="00000000" w14:paraId="00000019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2. Největší problémy jsou s jablky.  </w:t>
        <w:tab/>
        <w:tab/>
        <w:tab/>
        <w:tab/>
        <w:tab/>
        <w:t xml:space="preserve">ANO/NE</w:t>
      </w:r>
    </w:p>
    <w:p w:rsidR="00000000" w:rsidDel="00000000" w:rsidP="00000000" w:rsidRDefault="00000000" w:rsidRPr="00000000" w14:paraId="0000001A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3. Na jaře bylo příliš velké sucho.  </w:t>
        <w:tab/>
        <w:tab/>
        <w:tab/>
        <w:tab/>
        <w:tab/>
        <w:t xml:space="preserve">ANO/NE</w:t>
      </w:r>
    </w:p>
    <w:p w:rsidR="00000000" w:rsidDel="00000000" w:rsidP="00000000" w:rsidRDefault="00000000" w:rsidRPr="00000000" w14:paraId="0000001B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4. Některé sady poškodily kroupy.  </w:t>
        <w:tab/>
        <w:tab/>
        <w:tab/>
        <w:tab/>
        <w:tab/>
        <w:t xml:space="preserve">ANO/NE</w:t>
      </w:r>
    </w:p>
    <w:p w:rsidR="00000000" w:rsidDel="00000000" w:rsidP="00000000" w:rsidRDefault="00000000" w:rsidRPr="00000000" w14:paraId="0000001C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5. Situace je ve všech částech Česka stejná.  </w:t>
        <w:tab/>
        <w:tab/>
        <w:tab/>
        <w:tab/>
        <w:t xml:space="preserve">ANO/NE</w:t>
      </w:r>
    </w:p>
    <w:p w:rsidR="00000000" w:rsidDel="00000000" w:rsidP="00000000" w:rsidRDefault="00000000" w:rsidRPr="00000000" w14:paraId="0000001D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6. Menší úroda se může projevit také v obchodech.</w:t>
        <w:tab/>
        <w:tab/>
        <w:tab/>
        <w:t xml:space="preserve">ANO/NE</w:t>
      </w:r>
    </w:p>
    <w:p w:rsidR="00000000" w:rsidDel="00000000" w:rsidP="00000000" w:rsidRDefault="00000000" w:rsidRPr="00000000" w14:paraId="0000001E">
      <w:pPr>
        <w:spacing w:line="276" w:lineRule="auto"/>
        <w:ind w:right="-900"/>
        <w:rPr>
          <w:rFonts w:ascii="Arial" w:cs="Arial" w:eastAsia="Arial" w:hAnsi="Arial"/>
          <w:sz w:val="16"/>
          <w:szCs w:val="16"/>
        </w:rPr>
        <w:sectPr>
          <w:type w:val="continuous"/>
          <w:pgSz w:h="16838" w:w="11906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ind w:right="-900"/>
        <w:rPr>
          <w:rFonts w:ascii="Arial" w:cs="Arial" w:eastAsia="Arial" w:hAnsi="Arial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PO POSLECHU</w:t>
      </w:r>
    </w:p>
    <w:p w:rsidR="00000000" w:rsidDel="00000000" w:rsidP="00000000" w:rsidRDefault="00000000" w:rsidRPr="00000000" w14:paraId="00000021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4. Jaká je hlavní zpráva? Řekněte to ve třech větách.</w:t>
      </w:r>
    </w:p>
    <w:p w:rsidR="00000000" w:rsidDel="00000000" w:rsidP="00000000" w:rsidRDefault="00000000" w:rsidRPr="00000000" w14:paraId="00000023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8"/>
          <w:szCs w:val="8"/>
        </w:rPr>
        <w:sectPr>
          <w:type w:val="continuous"/>
          <w:pgSz w:h="16838" w:w="11906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ind w:left="-360" w:right="-87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5. Doplňte správný výraz.</w:t>
      </w:r>
    </w:p>
    <w:p w:rsidR="00000000" w:rsidDel="00000000" w:rsidP="00000000" w:rsidRDefault="00000000" w:rsidRPr="00000000" w14:paraId="00000026">
      <w:pPr>
        <w:spacing w:line="276" w:lineRule="auto"/>
        <w:ind w:left="-360" w:right="-870"/>
        <w:rPr>
          <w:rFonts w:ascii="Arial" w:cs="Arial" w:eastAsia="Arial" w:hAnsi="Arial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Doplňte správné slovo</w:t>
      </w:r>
    </w:p>
    <w:p w:rsidR="00000000" w:rsidDel="00000000" w:rsidP="00000000" w:rsidRDefault="00000000" w:rsidRPr="00000000" w14:paraId="00000028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úroda – sady – mráz – sucho – kroupy – ovocnáři</w:t>
      </w:r>
    </w:p>
    <w:p w:rsidR="00000000" w:rsidDel="00000000" w:rsidP="00000000" w:rsidRDefault="00000000" w:rsidRPr="00000000" w14:paraId="00000029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 Čeští _____________ očekávají špatný rok.</w:t>
      </w:r>
    </w:p>
    <w:p w:rsidR="00000000" w:rsidDel="00000000" w:rsidP="00000000" w:rsidRDefault="00000000" w:rsidRPr="00000000" w14:paraId="0000002A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2. Na jaře přišel _____________ a poškodil květy.</w:t>
      </w:r>
    </w:p>
    <w:p w:rsidR="00000000" w:rsidDel="00000000" w:rsidP="00000000" w:rsidRDefault="00000000" w:rsidRPr="00000000" w14:paraId="0000002B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3. V létě bylo velké _____________.</w:t>
      </w:r>
    </w:p>
    <w:p w:rsidR="00000000" w:rsidDel="00000000" w:rsidP="00000000" w:rsidRDefault="00000000" w:rsidRPr="00000000" w14:paraId="0000002C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4. Některé _____________ poškodilo špatné počasí.</w:t>
      </w:r>
    </w:p>
    <w:p w:rsidR="00000000" w:rsidDel="00000000" w:rsidP="00000000" w:rsidRDefault="00000000" w:rsidRPr="00000000" w14:paraId="0000002D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5. Při bouřce mohou padat _____________.</w:t>
      </w:r>
    </w:p>
    <w:p w:rsidR="00000000" w:rsidDel="00000000" w:rsidP="00000000" w:rsidRDefault="00000000" w:rsidRPr="00000000" w14:paraId="0000002E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6. Letos bude _____________ jablek menší než obvykle.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bookmarkStart w:colFirst="0" w:colLast="0" w:name="_heading=h.536z7doybmuc" w:id="3"/>
      <w:bookmarkEnd w:id="3"/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6. Dokončete věty podle sebe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line="276" w:lineRule="auto"/>
        <w:ind w:right="-900"/>
        <w:rPr>
          <w:rFonts w:ascii="Arial" w:cs="Arial" w:eastAsia="Arial" w:hAnsi="Arial"/>
          <w:b w:val="0"/>
          <w:bCs w:val="0"/>
          <w:sz w:val="20"/>
          <w:szCs w:val="20"/>
        </w:rPr>
      </w:pPr>
      <w:bookmarkStart w:colFirst="0" w:colLast="0" w:name="_heading=h.536z7doybmuc" w:id="3"/>
      <w:bookmarkEnd w:id="3"/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1. Když je na jaře mráz, …………………..…..……….…..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line="276" w:lineRule="auto"/>
        <w:ind w:right="-900"/>
        <w:rPr>
          <w:rFonts w:ascii="Arial" w:cs="Arial" w:eastAsia="Arial" w:hAnsi="Arial"/>
          <w:b w:val="0"/>
          <w:bCs w:val="0"/>
          <w:sz w:val="20"/>
          <w:szCs w:val="20"/>
        </w:rPr>
      </w:pPr>
      <w:bookmarkStart w:colFirst="0" w:colLast="0" w:name="_heading=h.536z7doybmuc" w:id="3"/>
      <w:bookmarkEnd w:id="3"/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2. Když je v létě dlouho sucho, …………………..…..……….…..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line="276" w:lineRule="auto"/>
        <w:ind w:right="-900"/>
        <w:rPr>
          <w:rFonts w:ascii="Arial" w:cs="Arial" w:eastAsia="Arial" w:hAnsi="Arial"/>
          <w:b w:val="0"/>
          <w:bCs w:val="0"/>
          <w:sz w:val="20"/>
          <w:szCs w:val="20"/>
        </w:rPr>
      </w:pPr>
      <w:bookmarkStart w:colFirst="0" w:colLast="0" w:name="_heading=h.536z7doybmuc" w:id="3"/>
      <w:bookmarkEnd w:id="3"/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3. Když je málo jablek, jejich cena může …………………..…..……….…..</w:t>
      </w:r>
    </w:p>
    <w:p w:rsidR="00000000" w:rsidDel="00000000" w:rsidP="00000000" w:rsidRDefault="00000000" w:rsidRPr="00000000" w14:paraId="00000033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shd w:fill="ffffff" w:val="clear"/>
      <w:spacing w:line="360" w:lineRule="auto"/>
      <w:rPr/>
    </w:pPr>
    <w:r w:rsidDel="00000000" w:rsidR="00000000" w:rsidRPr="00000000">
      <w:rPr>
        <w:rFonts w:ascii="Arial" w:cs="Arial" w:eastAsia="Arial" w:hAnsi="Arial"/>
        <w:b w:val="1"/>
        <w:bCs w:val="1"/>
        <w:sz w:val="24"/>
        <w:szCs w:val="24"/>
      </w:rPr>
      <w:drawing>
        <wp:inline distB="114300" distT="114300" distL="114300" distR="114300">
          <wp:extent cx="1314768" cy="562537"/>
          <wp:effectExtent b="0" l="0" r="0" t="0"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4768" cy="56253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M8GpOWYNNlcD48zxoW/DXG83RA==">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